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3D" w:rsidRDefault="000A3A3D" w:rsidP="000A3A3D">
      <w:pPr>
        <w:jc w:val="center"/>
        <w:rPr>
          <w:rFonts w:cs="Times New Roman"/>
          <w:b/>
          <w:sz w:val="20"/>
          <w:szCs w:val="18"/>
        </w:rPr>
      </w:pPr>
    </w:p>
    <w:p w:rsidR="00AD1B0A" w:rsidRPr="009C7B1B" w:rsidRDefault="00AD1B0A" w:rsidP="00AD1B0A">
      <w:pPr>
        <w:jc w:val="center"/>
        <w:rPr>
          <w:rFonts w:ascii="Verdana" w:hAnsi="Verdana"/>
          <w:b/>
          <w:color w:val="000066"/>
          <w:sz w:val="18"/>
          <w:szCs w:val="18"/>
        </w:rPr>
      </w:pPr>
      <w:r w:rsidRPr="009C7B1B">
        <w:rPr>
          <w:rFonts w:ascii="Verdana" w:hAnsi="Verdana"/>
          <w:b/>
          <w:color w:val="000066"/>
          <w:sz w:val="18"/>
          <w:szCs w:val="18"/>
        </w:rPr>
        <w:t>санаторно-курортного лечения при размещении ДЕТЕЙ</w:t>
      </w:r>
    </w:p>
    <w:p w:rsidR="00AD1B0A" w:rsidRPr="009C7B1B" w:rsidRDefault="00AD1B0A" w:rsidP="00AD1B0A">
      <w:pPr>
        <w:jc w:val="center"/>
        <w:rPr>
          <w:rFonts w:ascii="Verdana" w:hAnsi="Verdana"/>
          <w:b/>
          <w:color w:val="000066"/>
          <w:sz w:val="18"/>
          <w:szCs w:val="18"/>
        </w:rPr>
      </w:pPr>
      <w:r w:rsidRPr="009C7B1B">
        <w:rPr>
          <w:rFonts w:ascii="Verdana" w:hAnsi="Verdana"/>
          <w:b/>
          <w:color w:val="000066"/>
          <w:sz w:val="18"/>
          <w:szCs w:val="18"/>
        </w:rPr>
        <w:t>НА ДОПОЛНИТЕЛЬНОМ МЕСТЕ (ОДНОМЕСТНОЕ РАЗМЕЩЕНИЕ)</w:t>
      </w:r>
      <w:r w:rsidRPr="009C7B1B">
        <w:rPr>
          <w:rFonts w:ascii="Verdana" w:hAnsi="Verdana"/>
          <w:b/>
          <w:color w:val="000066"/>
          <w:sz w:val="18"/>
          <w:szCs w:val="18"/>
          <w:vertAlign w:val="superscript"/>
        </w:rPr>
        <w:t>1</w:t>
      </w:r>
    </w:p>
    <w:p w:rsidR="00AD1B0A" w:rsidRPr="009C7B1B" w:rsidRDefault="00AD1B0A" w:rsidP="00AD1B0A">
      <w:pPr>
        <w:jc w:val="center"/>
        <w:rPr>
          <w:rFonts w:ascii="Verdana" w:hAnsi="Verdana"/>
          <w:color w:val="000066"/>
          <w:sz w:val="18"/>
          <w:szCs w:val="18"/>
        </w:rPr>
      </w:pPr>
      <w:r w:rsidRPr="009C7B1B">
        <w:rPr>
          <w:rFonts w:ascii="Verdana" w:hAnsi="Verdana"/>
          <w:b/>
          <w:color w:val="000066"/>
          <w:sz w:val="18"/>
          <w:szCs w:val="18"/>
        </w:rPr>
        <w:t>в Санатории «Авангард» - филиале ФГБУ «Детский медицинский центр»</w:t>
      </w:r>
    </w:p>
    <w:p w:rsidR="00AD1B0A" w:rsidRPr="008D1F27" w:rsidRDefault="00AD1B0A" w:rsidP="00AD1B0A">
      <w:pPr>
        <w:pStyle w:val="af3"/>
        <w:ind w:left="0"/>
        <w:jc w:val="center"/>
        <w:rPr>
          <w:b/>
          <w:color w:val="000066"/>
          <w:sz w:val="28"/>
        </w:rPr>
      </w:pPr>
      <w:r w:rsidRPr="009C7B1B">
        <w:rPr>
          <w:b/>
          <w:color w:val="000066"/>
          <w:sz w:val="28"/>
        </w:rPr>
        <w:t>с 01.10.2018 г.</w:t>
      </w:r>
      <w:r w:rsidR="008D1F27">
        <w:rPr>
          <w:b/>
          <w:color w:val="000066"/>
          <w:sz w:val="28"/>
          <w:lang w:val="en-US"/>
        </w:rPr>
        <w:t xml:space="preserve"> </w:t>
      </w:r>
      <w:r w:rsidR="008D1F27">
        <w:rPr>
          <w:b/>
          <w:color w:val="000066"/>
          <w:sz w:val="28"/>
        </w:rPr>
        <w:t>на 2018-2019гг.</w:t>
      </w:r>
    </w:p>
    <w:p w:rsidR="00AD1B0A" w:rsidRPr="009C7B1B" w:rsidRDefault="00AD1B0A" w:rsidP="00AD1B0A">
      <w:pPr>
        <w:rPr>
          <w:rFonts w:ascii="Verdana" w:hAnsi="Verdana"/>
          <w:color w:val="000066"/>
          <w:sz w:val="18"/>
          <w:szCs w:val="18"/>
        </w:rPr>
      </w:pPr>
    </w:p>
    <w:tbl>
      <w:tblPr>
        <w:tblW w:w="1080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278"/>
        <w:gridCol w:w="819"/>
        <w:gridCol w:w="819"/>
        <w:gridCol w:w="871"/>
        <w:gridCol w:w="819"/>
        <w:gridCol w:w="819"/>
        <w:gridCol w:w="871"/>
        <w:gridCol w:w="819"/>
        <w:gridCol w:w="819"/>
        <w:gridCol w:w="871"/>
      </w:tblGrid>
      <w:tr w:rsidR="00AD1B0A" w:rsidRPr="009C7B1B" w:rsidTr="00AD1B0A">
        <w:trPr>
          <w:trHeight w:val="1186"/>
        </w:trPr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Категория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b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b/>
                <w:color w:val="000066"/>
                <w:sz w:val="16"/>
                <w:szCs w:val="18"/>
              </w:rPr>
              <w:t>«Высокий сезон»</w:t>
            </w: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с 12:00 час. 01.07</w:t>
            </w: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по 12:00 час. 01.10</w:t>
            </w: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с 12:00 час. 27.12</w:t>
            </w: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по 12:00 час. 10.01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b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b/>
                <w:color w:val="000066"/>
                <w:sz w:val="16"/>
                <w:szCs w:val="18"/>
              </w:rPr>
              <w:t>«Средний сезон»</w:t>
            </w: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с 12:00 час. 01.05</w:t>
            </w: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по 12:00 час. 01.07</w:t>
            </w: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с 12:00 час. 01.10</w:t>
            </w: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по 12:00 час. 01.11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b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b/>
                <w:color w:val="000066"/>
                <w:sz w:val="16"/>
                <w:szCs w:val="18"/>
              </w:rPr>
              <w:t>«Низкий сезон»</w:t>
            </w:r>
          </w:p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с 12:00 час. 01.11</w:t>
            </w: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по 12:00 час. 27.12</w:t>
            </w: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с 12:00 час. 10.01</w:t>
            </w: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по 12:00 час. 01.05</w:t>
            </w:r>
          </w:p>
        </w:tc>
      </w:tr>
      <w:tr w:rsidR="00AD1B0A" w:rsidRPr="009C7B1B" w:rsidTr="00AD1B0A"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0A" w:rsidRPr="009C7B1B" w:rsidRDefault="00AD1B0A" w:rsidP="00C72DD2">
            <w:pPr>
              <w:snapToGrid w:val="0"/>
              <w:rPr>
                <w:rFonts w:ascii="Verdana" w:hAnsi="Verdana"/>
                <w:color w:val="000066"/>
                <w:sz w:val="16"/>
                <w:szCs w:val="18"/>
              </w:rPr>
            </w:pPr>
          </w:p>
        </w:tc>
        <w:tc>
          <w:tcPr>
            <w:tcW w:w="75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Стоимость руб.</w:t>
            </w:r>
          </w:p>
        </w:tc>
      </w:tr>
      <w:tr w:rsidR="00AD1B0A" w:rsidRPr="009C7B1B" w:rsidTr="00AD1B0A"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0A" w:rsidRPr="009C7B1B" w:rsidRDefault="00AD1B0A" w:rsidP="00C72DD2">
            <w:pPr>
              <w:snapToGrid w:val="0"/>
              <w:rPr>
                <w:rFonts w:ascii="Verdana" w:hAnsi="Verdana"/>
                <w:color w:val="000066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4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4"/>
                <w:szCs w:val="18"/>
              </w:rPr>
              <w:t>До года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4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4"/>
                <w:szCs w:val="18"/>
              </w:rPr>
              <w:t>От года до 3-х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4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4"/>
                <w:szCs w:val="18"/>
              </w:rPr>
              <w:t>Старше 3-х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4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4"/>
                <w:szCs w:val="18"/>
              </w:rPr>
              <w:t>До года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4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4"/>
                <w:szCs w:val="18"/>
              </w:rPr>
              <w:t>От года до 3-х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4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4"/>
                <w:szCs w:val="18"/>
              </w:rPr>
              <w:t>Старше 3-х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4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4"/>
                <w:szCs w:val="18"/>
              </w:rPr>
              <w:t>До года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4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4"/>
                <w:szCs w:val="18"/>
              </w:rPr>
              <w:t>От года до 3-х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4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4"/>
                <w:szCs w:val="18"/>
              </w:rPr>
              <w:t>Старше 3-х</w:t>
            </w:r>
          </w:p>
        </w:tc>
      </w:tr>
      <w:tr w:rsidR="00AD1B0A" w:rsidRPr="009C7B1B" w:rsidTr="00AD1B0A">
        <w:trPr>
          <w:trHeight w:val="454"/>
        </w:trPr>
        <w:tc>
          <w:tcPr>
            <w:tcW w:w="10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b/>
                <w:color w:val="000066"/>
                <w:sz w:val="18"/>
                <w:szCs w:val="18"/>
              </w:rPr>
              <w:t>КОРПУС «СПАЛЬНЫЙ»</w:t>
            </w:r>
          </w:p>
        </w:tc>
      </w:tr>
      <w:tr w:rsidR="00AD1B0A" w:rsidRPr="009C7B1B" w:rsidTr="00AD1B0A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 xml:space="preserve">Двухместный однокомнатный </w:t>
            </w:r>
          </w:p>
          <w:p w:rsidR="00AD1B0A" w:rsidRPr="009C7B1B" w:rsidRDefault="00AD1B0A" w:rsidP="00C72DD2">
            <w:pPr>
              <w:rPr>
                <w:rFonts w:ascii="Verdana" w:hAnsi="Verdana"/>
                <w:b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 xml:space="preserve">номер 1 категории </w:t>
            </w:r>
            <w:r w:rsidRPr="009C7B1B">
              <w:rPr>
                <w:rFonts w:ascii="Verdana" w:hAnsi="Verdana"/>
                <w:b/>
                <w:color w:val="000066"/>
                <w:sz w:val="16"/>
                <w:szCs w:val="18"/>
              </w:rPr>
              <w:t>«Дабл»</w:t>
            </w:r>
          </w:p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 xml:space="preserve">Доп. место: </w:t>
            </w:r>
          </w:p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диван/раскладная кровать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700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900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500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700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900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500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600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700</w:t>
            </w:r>
          </w:p>
        </w:tc>
      </w:tr>
      <w:tr w:rsidR="00AD1B0A" w:rsidRPr="009C7B1B" w:rsidTr="00AD1B0A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 xml:space="preserve">Двухместный однокомнатный </w:t>
            </w:r>
          </w:p>
          <w:p w:rsidR="00AD1B0A" w:rsidRPr="009C7B1B" w:rsidRDefault="00AD1B0A" w:rsidP="00C72DD2">
            <w:pPr>
              <w:rPr>
                <w:rFonts w:ascii="Verdana" w:hAnsi="Verdana"/>
                <w:b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b/>
                <w:color w:val="000066"/>
                <w:sz w:val="16"/>
                <w:szCs w:val="18"/>
              </w:rPr>
              <w:t>«Джуниор Сюит»</w:t>
            </w:r>
          </w:p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 xml:space="preserve">Доп. место: </w:t>
            </w:r>
          </w:p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диван/раскладная кровать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900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1 100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1 400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600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800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900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500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600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800</w:t>
            </w:r>
          </w:p>
        </w:tc>
      </w:tr>
      <w:tr w:rsidR="00AD1B0A" w:rsidRPr="009C7B1B" w:rsidTr="00AD1B0A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 xml:space="preserve">Двухместный двухкомнатный номер </w:t>
            </w:r>
          </w:p>
          <w:p w:rsidR="00AD1B0A" w:rsidRPr="009C7B1B" w:rsidRDefault="00AD1B0A" w:rsidP="00C72DD2">
            <w:pPr>
              <w:rPr>
                <w:rFonts w:ascii="Verdana" w:hAnsi="Verdana"/>
                <w:b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 xml:space="preserve">1 категории </w:t>
            </w:r>
            <w:r w:rsidRPr="009C7B1B">
              <w:rPr>
                <w:rFonts w:ascii="Verdana" w:hAnsi="Verdana"/>
                <w:b/>
                <w:color w:val="000066"/>
                <w:sz w:val="16"/>
                <w:szCs w:val="18"/>
              </w:rPr>
              <w:t xml:space="preserve">«Дабл </w:t>
            </w:r>
            <w:proofErr w:type="gramStart"/>
            <w:r w:rsidRPr="009C7B1B">
              <w:rPr>
                <w:rFonts w:ascii="Verdana" w:hAnsi="Verdana"/>
                <w:b/>
                <w:color w:val="000066"/>
                <w:sz w:val="16"/>
                <w:szCs w:val="18"/>
              </w:rPr>
              <w:t>Семейный</w:t>
            </w:r>
            <w:proofErr w:type="gramEnd"/>
            <w:r w:rsidRPr="009C7B1B">
              <w:rPr>
                <w:rFonts w:ascii="Verdana" w:hAnsi="Verdana"/>
                <w:b/>
                <w:color w:val="000066"/>
                <w:sz w:val="16"/>
                <w:szCs w:val="18"/>
              </w:rPr>
              <w:t>»</w:t>
            </w:r>
          </w:p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 xml:space="preserve">Доп. место: </w:t>
            </w:r>
          </w:p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двухъярусная кровать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700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1 000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1 200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600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700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900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500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600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700</w:t>
            </w:r>
          </w:p>
        </w:tc>
      </w:tr>
      <w:tr w:rsidR="00AD1B0A" w:rsidRPr="009C7B1B" w:rsidTr="00AD1B0A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 xml:space="preserve">Двухместный двухкомнатный </w:t>
            </w:r>
          </w:p>
          <w:p w:rsidR="00AD1B0A" w:rsidRPr="009C7B1B" w:rsidRDefault="00AD1B0A" w:rsidP="00C72DD2">
            <w:pPr>
              <w:rPr>
                <w:rFonts w:ascii="Verdana" w:hAnsi="Verdana"/>
                <w:b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b/>
                <w:color w:val="000066"/>
                <w:sz w:val="16"/>
                <w:szCs w:val="18"/>
              </w:rPr>
              <w:t>«Люкс»</w:t>
            </w:r>
          </w:p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 xml:space="preserve">Доп. место: </w:t>
            </w:r>
          </w:p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диван / раскладная кровать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1 300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1 700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2 100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1 000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1 300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1 600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800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1 000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1 200</w:t>
            </w:r>
          </w:p>
        </w:tc>
      </w:tr>
      <w:tr w:rsidR="00AD1B0A" w:rsidRPr="009C7B1B" w:rsidTr="00AD1B0A">
        <w:trPr>
          <w:trHeight w:val="454"/>
        </w:trPr>
        <w:tc>
          <w:tcPr>
            <w:tcW w:w="10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b/>
                <w:color w:val="000066"/>
                <w:sz w:val="16"/>
                <w:szCs w:val="18"/>
              </w:rPr>
              <w:t>КОРПУС «ПРИМОРСКИЙ»</w:t>
            </w:r>
          </w:p>
        </w:tc>
      </w:tr>
      <w:tr w:rsidR="00AD1B0A" w:rsidRPr="009C7B1B" w:rsidTr="00AD1B0A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 xml:space="preserve">Двухместный однокомнатный </w:t>
            </w:r>
          </w:p>
          <w:p w:rsidR="00AD1B0A" w:rsidRPr="009C7B1B" w:rsidRDefault="00AD1B0A" w:rsidP="00C72DD2">
            <w:pPr>
              <w:rPr>
                <w:rFonts w:ascii="Verdana" w:hAnsi="Verdana"/>
                <w:b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b/>
                <w:color w:val="000066"/>
                <w:sz w:val="16"/>
                <w:szCs w:val="18"/>
              </w:rPr>
              <w:t xml:space="preserve">«Студия» </w:t>
            </w:r>
          </w:p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 xml:space="preserve">Доп. место: </w:t>
            </w:r>
          </w:p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155 см диван /раскладная кровать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900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1 200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1 500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700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900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600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800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1 000</w:t>
            </w:r>
          </w:p>
        </w:tc>
      </w:tr>
      <w:tr w:rsidR="00AD1B0A" w:rsidRPr="009C7B1B" w:rsidTr="00AD1B0A">
        <w:trPr>
          <w:trHeight w:val="454"/>
        </w:trPr>
        <w:tc>
          <w:tcPr>
            <w:tcW w:w="108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b/>
                <w:color w:val="000066"/>
                <w:sz w:val="16"/>
                <w:szCs w:val="18"/>
              </w:rPr>
              <w:t>КОТТЕДЖ «ЛЮКС»</w:t>
            </w:r>
          </w:p>
        </w:tc>
      </w:tr>
      <w:tr w:rsidR="00AD1B0A" w:rsidRPr="009C7B1B" w:rsidTr="00AD1B0A"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rPr>
                <w:rFonts w:ascii="Verdana" w:hAnsi="Verdana"/>
                <w:b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Двухместный четырехкомнатный</w:t>
            </w:r>
            <w:r w:rsidRPr="009C7B1B">
              <w:rPr>
                <w:rFonts w:ascii="Verdana" w:hAnsi="Verdana"/>
                <w:b/>
                <w:color w:val="000066"/>
                <w:sz w:val="16"/>
                <w:szCs w:val="18"/>
              </w:rPr>
              <w:t xml:space="preserve"> Коттедж «Люкс»</w:t>
            </w:r>
          </w:p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 xml:space="preserve">Доп. место: </w:t>
            </w:r>
          </w:p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диван/раскладная кровать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1 600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2 000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2 500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1 200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1 500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1 900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1 000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1 300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contextualSpacing/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1 600</w:t>
            </w:r>
          </w:p>
        </w:tc>
      </w:tr>
    </w:tbl>
    <w:p w:rsidR="00AD1B0A" w:rsidRPr="009C7B1B" w:rsidRDefault="00AD1B0A" w:rsidP="00AD1B0A">
      <w:pPr>
        <w:rPr>
          <w:rFonts w:ascii="Verdana" w:hAnsi="Verdana"/>
          <w:color w:val="000066"/>
          <w:sz w:val="16"/>
          <w:szCs w:val="18"/>
        </w:rPr>
      </w:pPr>
      <w:r w:rsidRPr="009C7B1B">
        <w:rPr>
          <w:rFonts w:ascii="Verdana" w:hAnsi="Verdana"/>
          <w:color w:val="000066"/>
          <w:sz w:val="16"/>
          <w:szCs w:val="18"/>
        </w:rPr>
        <w:t>НДС не облагается (Ст.149 п.18 НК РФ)</w:t>
      </w:r>
    </w:p>
    <w:p w:rsidR="00AD1B0A" w:rsidRPr="009C7B1B" w:rsidRDefault="00AD1B0A" w:rsidP="00AD1B0A">
      <w:pPr>
        <w:rPr>
          <w:rFonts w:ascii="Verdana" w:hAnsi="Verdana"/>
          <w:color w:val="000066"/>
          <w:sz w:val="16"/>
          <w:szCs w:val="18"/>
        </w:rPr>
      </w:pPr>
      <w:r w:rsidRPr="009C7B1B">
        <w:rPr>
          <w:rFonts w:ascii="Verdana" w:hAnsi="Verdana"/>
          <w:color w:val="000066"/>
          <w:sz w:val="16"/>
          <w:szCs w:val="18"/>
        </w:rPr>
        <w:t xml:space="preserve">В стоимость одного койко-дня санаторно-курортного лечения входит: </w:t>
      </w:r>
    </w:p>
    <w:p w:rsidR="00AD1B0A" w:rsidRPr="009C7B1B" w:rsidRDefault="00AD1B0A" w:rsidP="00AD1B0A">
      <w:pPr>
        <w:numPr>
          <w:ilvl w:val="0"/>
          <w:numId w:val="13"/>
        </w:numPr>
        <w:jc w:val="both"/>
        <w:rPr>
          <w:rFonts w:ascii="Verdana" w:hAnsi="Verdana"/>
          <w:color w:val="000066"/>
          <w:sz w:val="16"/>
          <w:szCs w:val="18"/>
        </w:rPr>
      </w:pPr>
      <w:r w:rsidRPr="009C7B1B">
        <w:rPr>
          <w:rFonts w:ascii="Verdana" w:hAnsi="Verdana"/>
          <w:color w:val="000066"/>
          <w:sz w:val="16"/>
          <w:szCs w:val="18"/>
        </w:rPr>
        <w:t>Проживание в номерах согласно категории. При размещении в двухместных номерах одного взрослого и одного ребёнка, стоимость пребывания взрослого определяется из расчёта одноместного размещения.</w:t>
      </w:r>
    </w:p>
    <w:p w:rsidR="00AD1B0A" w:rsidRPr="009C7B1B" w:rsidRDefault="00AD1B0A" w:rsidP="00AD1B0A">
      <w:pPr>
        <w:pStyle w:val="af3"/>
        <w:widowControl w:val="0"/>
        <w:numPr>
          <w:ilvl w:val="0"/>
          <w:numId w:val="13"/>
        </w:numPr>
        <w:suppressAutoHyphens/>
        <w:jc w:val="both"/>
        <w:rPr>
          <w:rFonts w:ascii="Verdana" w:hAnsi="Verdana"/>
          <w:color w:val="000066"/>
          <w:sz w:val="16"/>
          <w:szCs w:val="18"/>
        </w:rPr>
      </w:pPr>
      <w:r w:rsidRPr="009C7B1B">
        <w:rPr>
          <w:rFonts w:ascii="Verdana" w:hAnsi="Verdana"/>
          <w:color w:val="000066"/>
          <w:sz w:val="16"/>
          <w:szCs w:val="18"/>
        </w:rPr>
        <w:t>Санаторно-курортное лечение. Объем санаторно-курортной помощи и количество лечебных процедур и обследований назначаются врачом Санатория, исходя из диагноза основного заболевания и сопутствующей патологии, указанных в санаторно-курортной карте или выявленных при обследовании в Санатории.</w:t>
      </w:r>
    </w:p>
    <w:p w:rsidR="00AD1B0A" w:rsidRPr="009C7B1B" w:rsidRDefault="00AD1B0A" w:rsidP="00AD1B0A">
      <w:pPr>
        <w:pStyle w:val="af3"/>
        <w:widowControl w:val="0"/>
        <w:numPr>
          <w:ilvl w:val="0"/>
          <w:numId w:val="13"/>
        </w:numPr>
        <w:suppressAutoHyphens/>
        <w:jc w:val="both"/>
        <w:rPr>
          <w:rFonts w:ascii="Verdana" w:hAnsi="Verdana"/>
          <w:color w:val="000066"/>
          <w:sz w:val="16"/>
          <w:szCs w:val="18"/>
        </w:rPr>
      </w:pPr>
      <w:r w:rsidRPr="009C7B1B">
        <w:rPr>
          <w:rFonts w:ascii="Verdana" w:hAnsi="Verdana"/>
          <w:color w:val="000066"/>
          <w:sz w:val="16"/>
          <w:szCs w:val="18"/>
        </w:rPr>
        <w:t>Трёхразовое питание (в день заезда питание предоставляется с обеда, в день выезда питание заканчивается завтраком). По медицинским показаниям и назначению врача возможна организация индивидуального лечебного питания.</w:t>
      </w:r>
    </w:p>
    <w:p w:rsidR="00AD1B0A" w:rsidRPr="009C7B1B" w:rsidRDefault="00AD1B0A" w:rsidP="00AD1B0A">
      <w:pPr>
        <w:pStyle w:val="af3"/>
        <w:widowControl w:val="0"/>
        <w:numPr>
          <w:ilvl w:val="0"/>
          <w:numId w:val="13"/>
        </w:numPr>
        <w:suppressAutoHyphens/>
        <w:rPr>
          <w:rFonts w:ascii="Verdana" w:hAnsi="Verdana"/>
          <w:color w:val="000066"/>
          <w:sz w:val="16"/>
          <w:szCs w:val="18"/>
        </w:rPr>
      </w:pPr>
      <w:r w:rsidRPr="009C7B1B">
        <w:rPr>
          <w:rFonts w:ascii="Verdana" w:hAnsi="Verdana"/>
          <w:color w:val="000066"/>
          <w:sz w:val="16"/>
          <w:szCs w:val="18"/>
        </w:rPr>
        <w:t>Пользование пляжем и бассейном в период их работы.</w:t>
      </w:r>
    </w:p>
    <w:p w:rsidR="00AD1B0A" w:rsidRPr="009C7B1B" w:rsidRDefault="00AD1B0A" w:rsidP="00AD1B0A">
      <w:pPr>
        <w:numPr>
          <w:ilvl w:val="0"/>
          <w:numId w:val="13"/>
        </w:numPr>
        <w:rPr>
          <w:rFonts w:ascii="Verdana" w:hAnsi="Verdana"/>
          <w:color w:val="000066"/>
          <w:sz w:val="16"/>
          <w:szCs w:val="18"/>
        </w:rPr>
      </w:pPr>
      <w:r w:rsidRPr="009C7B1B">
        <w:rPr>
          <w:rFonts w:ascii="Verdana" w:hAnsi="Verdana"/>
          <w:color w:val="000066"/>
          <w:sz w:val="16"/>
          <w:szCs w:val="18"/>
        </w:rPr>
        <w:t>Для детей до 1 года предусмотрено: детская кроватка, ванночка, детское питание отечественного производства в заводской упаковке.</w:t>
      </w:r>
    </w:p>
    <w:p w:rsidR="00AD1B0A" w:rsidRPr="009C7B1B" w:rsidRDefault="00AD1B0A" w:rsidP="00AD1B0A">
      <w:pPr>
        <w:ind w:left="720"/>
        <w:rPr>
          <w:rFonts w:ascii="Verdana" w:hAnsi="Verdana"/>
          <w:color w:val="000066"/>
          <w:sz w:val="16"/>
          <w:szCs w:val="18"/>
        </w:rPr>
      </w:pPr>
    </w:p>
    <w:p w:rsidR="00AD1B0A" w:rsidRPr="009C7B1B" w:rsidRDefault="00AD1B0A" w:rsidP="00AD1B0A">
      <w:pPr>
        <w:pStyle w:val="a8"/>
        <w:rPr>
          <w:rFonts w:ascii="Verdana" w:hAnsi="Verdana"/>
          <w:color w:val="000066"/>
          <w:sz w:val="16"/>
        </w:rPr>
      </w:pPr>
      <w:r w:rsidRPr="009C7B1B">
        <w:rPr>
          <w:rStyle w:val="aa"/>
          <w:rFonts w:ascii="Verdana" w:hAnsi="Verdana"/>
          <w:color w:val="000066"/>
          <w:sz w:val="16"/>
        </w:rPr>
        <w:footnoteRef/>
      </w:r>
      <w:r w:rsidRPr="009C7B1B">
        <w:rPr>
          <w:rFonts w:ascii="Verdana" w:hAnsi="Verdana"/>
          <w:color w:val="000066"/>
          <w:sz w:val="16"/>
        </w:rPr>
        <w:t xml:space="preserve"> </w:t>
      </w:r>
      <w:r w:rsidR="00986406">
        <w:rPr>
          <w:rFonts w:ascii="Verdana" w:hAnsi="Verdana"/>
          <w:color w:val="000066"/>
          <w:sz w:val="16"/>
        </w:rPr>
        <w:t>Одноместное размещение – 1 взрослый в номер + ребенок на дополнительное место.</w:t>
      </w:r>
    </w:p>
    <w:p w:rsidR="000A3A3D" w:rsidRPr="00B021B0" w:rsidRDefault="000A3A3D" w:rsidP="000A3A3D">
      <w:pPr>
        <w:pStyle w:val="a8"/>
        <w:rPr>
          <w:rFonts w:ascii="Verdana" w:hAnsi="Verdana" w:cs="Times New Roman"/>
          <w:b/>
          <w:color w:val="000000"/>
        </w:rPr>
      </w:pPr>
    </w:p>
    <w:p w:rsidR="000A3A3D" w:rsidRPr="00FB32DD" w:rsidRDefault="000A3A3D" w:rsidP="000A3A3D">
      <w:pPr>
        <w:rPr>
          <w:rFonts w:ascii="Verdana" w:hAnsi="Verdana" w:cs="Times New Roman"/>
          <w:sz w:val="20"/>
          <w:szCs w:val="20"/>
        </w:rPr>
      </w:pPr>
    </w:p>
    <w:p w:rsidR="00986406" w:rsidRDefault="00986406" w:rsidP="00AD1B0A">
      <w:pPr>
        <w:jc w:val="center"/>
        <w:rPr>
          <w:rFonts w:ascii="Verdana" w:hAnsi="Verdana"/>
          <w:b/>
          <w:color w:val="000066"/>
          <w:sz w:val="18"/>
          <w:szCs w:val="18"/>
        </w:rPr>
      </w:pPr>
    </w:p>
    <w:p w:rsidR="00986406" w:rsidRDefault="00986406" w:rsidP="00AD1B0A">
      <w:pPr>
        <w:jc w:val="center"/>
        <w:rPr>
          <w:rFonts w:ascii="Verdana" w:hAnsi="Verdana"/>
          <w:b/>
          <w:color w:val="000066"/>
          <w:sz w:val="18"/>
          <w:szCs w:val="18"/>
        </w:rPr>
      </w:pPr>
    </w:p>
    <w:p w:rsidR="00986406" w:rsidRDefault="00986406" w:rsidP="00AD1B0A">
      <w:pPr>
        <w:jc w:val="center"/>
        <w:rPr>
          <w:rFonts w:ascii="Verdana" w:hAnsi="Verdana"/>
          <w:b/>
          <w:color w:val="000066"/>
          <w:sz w:val="18"/>
          <w:szCs w:val="18"/>
        </w:rPr>
      </w:pPr>
    </w:p>
    <w:p w:rsidR="00986406" w:rsidRDefault="00986406" w:rsidP="00AD1B0A">
      <w:pPr>
        <w:jc w:val="center"/>
        <w:rPr>
          <w:rFonts w:ascii="Verdana" w:hAnsi="Verdana"/>
          <w:b/>
          <w:color w:val="000066"/>
          <w:sz w:val="18"/>
          <w:szCs w:val="18"/>
        </w:rPr>
      </w:pPr>
    </w:p>
    <w:p w:rsidR="00986406" w:rsidRDefault="00986406" w:rsidP="00AD1B0A">
      <w:pPr>
        <w:jc w:val="center"/>
        <w:rPr>
          <w:rFonts w:ascii="Verdana" w:hAnsi="Verdana"/>
          <w:b/>
          <w:color w:val="000066"/>
          <w:sz w:val="18"/>
          <w:szCs w:val="18"/>
        </w:rPr>
      </w:pPr>
    </w:p>
    <w:p w:rsidR="00986406" w:rsidRDefault="00986406" w:rsidP="00AD1B0A">
      <w:pPr>
        <w:jc w:val="center"/>
        <w:rPr>
          <w:rFonts w:ascii="Verdana" w:hAnsi="Verdana"/>
          <w:b/>
          <w:color w:val="000066"/>
          <w:sz w:val="18"/>
          <w:szCs w:val="18"/>
        </w:rPr>
      </w:pPr>
    </w:p>
    <w:p w:rsidR="00986406" w:rsidRDefault="00986406" w:rsidP="00AD1B0A">
      <w:pPr>
        <w:jc w:val="center"/>
        <w:rPr>
          <w:rFonts w:ascii="Verdana" w:hAnsi="Verdana"/>
          <w:b/>
          <w:color w:val="000066"/>
          <w:sz w:val="18"/>
          <w:szCs w:val="18"/>
        </w:rPr>
      </w:pPr>
    </w:p>
    <w:p w:rsidR="00986406" w:rsidRDefault="00986406" w:rsidP="00AD1B0A">
      <w:pPr>
        <w:jc w:val="center"/>
        <w:rPr>
          <w:rFonts w:ascii="Verdana" w:hAnsi="Verdana"/>
          <w:b/>
          <w:color w:val="000066"/>
          <w:sz w:val="18"/>
          <w:szCs w:val="18"/>
        </w:rPr>
      </w:pPr>
    </w:p>
    <w:p w:rsidR="00986406" w:rsidRDefault="00986406" w:rsidP="00AD1B0A">
      <w:pPr>
        <w:jc w:val="center"/>
        <w:rPr>
          <w:rFonts w:ascii="Verdana" w:hAnsi="Verdana"/>
          <w:b/>
          <w:color w:val="000066"/>
          <w:sz w:val="18"/>
          <w:szCs w:val="18"/>
        </w:rPr>
      </w:pPr>
    </w:p>
    <w:p w:rsidR="00986406" w:rsidRDefault="00986406" w:rsidP="00AD1B0A">
      <w:pPr>
        <w:jc w:val="center"/>
        <w:rPr>
          <w:rFonts w:ascii="Verdana" w:hAnsi="Verdana"/>
          <w:b/>
          <w:color w:val="000066"/>
          <w:sz w:val="18"/>
          <w:szCs w:val="18"/>
        </w:rPr>
      </w:pPr>
    </w:p>
    <w:p w:rsidR="00986406" w:rsidRDefault="00986406" w:rsidP="00AD1B0A">
      <w:pPr>
        <w:jc w:val="center"/>
        <w:rPr>
          <w:rFonts w:ascii="Verdana" w:hAnsi="Verdana"/>
          <w:b/>
          <w:color w:val="000066"/>
          <w:sz w:val="18"/>
          <w:szCs w:val="18"/>
        </w:rPr>
      </w:pPr>
    </w:p>
    <w:p w:rsidR="00986406" w:rsidRDefault="00986406" w:rsidP="00AD1B0A">
      <w:pPr>
        <w:jc w:val="center"/>
        <w:rPr>
          <w:rFonts w:ascii="Verdana" w:hAnsi="Verdana"/>
          <w:b/>
          <w:color w:val="000066"/>
          <w:sz w:val="18"/>
          <w:szCs w:val="18"/>
        </w:rPr>
      </w:pPr>
    </w:p>
    <w:p w:rsidR="00986406" w:rsidRDefault="00986406" w:rsidP="00AD1B0A">
      <w:pPr>
        <w:jc w:val="center"/>
        <w:rPr>
          <w:rFonts w:ascii="Verdana" w:hAnsi="Verdana"/>
          <w:b/>
          <w:color w:val="000066"/>
          <w:sz w:val="18"/>
          <w:szCs w:val="18"/>
        </w:rPr>
      </w:pPr>
    </w:p>
    <w:p w:rsidR="00986406" w:rsidRDefault="00986406" w:rsidP="00AD1B0A">
      <w:pPr>
        <w:jc w:val="center"/>
        <w:rPr>
          <w:rFonts w:ascii="Verdana" w:hAnsi="Verdana"/>
          <w:b/>
          <w:color w:val="000066"/>
          <w:sz w:val="18"/>
          <w:szCs w:val="18"/>
        </w:rPr>
      </w:pPr>
    </w:p>
    <w:p w:rsidR="00986406" w:rsidRDefault="00986406" w:rsidP="00AD1B0A">
      <w:pPr>
        <w:jc w:val="center"/>
        <w:rPr>
          <w:rFonts w:ascii="Verdana" w:hAnsi="Verdana"/>
          <w:b/>
          <w:color w:val="000066"/>
          <w:sz w:val="18"/>
          <w:szCs w:val="18"/>
        </w:rPr>
      </w:pPr>
    </w:p>
    <w:p w:rsidR="00AD1B0A" w:rsidRPr="009C7B1B" w:rsidRDefault="00AD1B0A" w:rsidP="00AD1B0A">
      <w:pPr>
        <w:jc w:val="center"/>
        <w:rPr>
          <w:rFonts w:ascii="Verdana" w:hAnsi="Verdana"/>
          <w:b/>
          <w:color w:val="000066"/>
          <w:sz w:val="18"/>
          <w:szCs w:val="18"/>
        </w:rPr>
      </w:pPr>
      <w:r w:rsidRPr="009C7B1B">
        <w:rPr>
          <w:rFonts w:ascii="Verdana" w:hAnsi="Verdana"/>
          <w:b/>
          <w:color w:val="000066"/>
          <w:sz w:val="18"/>
          <w:szCs w:val="18"/>
        </w:rPr>
        <w:lastRenderedPageBreak/>
        <w:t>Коммерческая стоимость одного койко-дня</w:t>
      </w:r>
    </w:p>
    <w:p w:rsidR="00AD1B0A" w:rsidRPr="009C7B1B" w:rsidRDefault="00AD1B0A" w:rsidP="00AD1B0A">
      <w:pPr>
        <w:jc w:val="center"/>
        <w:rPr>
          <w:rFonts w:ascii="Verdana" w:hAnsi="Verdana"/>
          <w:b/>
          <w:color w:val="000066"/>
          <w:sz w:val="18"/>
          <w:szCs w:val="18"/>
        </w:rPr>
      </w:pPr>
      <w:r w:rsidRPr="009C7B1B">
        <w:rPr>
          <w:rFonts w:ascii="Verdana" w:hAnsi="Verdana"/>
          <w:b/>
          <w:color w:val="000066"/>
          <w:sz w:val="18"/>
          <w:szCs w:val="18"/>
        </w:rPr>
        <w:t>санаторно-курортного лечения при размещении ДЕТЕЙ</w:t>
      </w:r>
    </w:p>
    <w:p w:rsidR="00AD1B0A" w:rsidRPr="009C7B1B" w:rsidRDefault="00AD1B0A" w:rsidP="00AD1B0A">
      <w:pPr>
        <w:jc w:val="center"/>
        <w:rPr>
          <w:rFonts w:ascii="Verdana" w:hAnsi="Verdana"/>
          <w:b/>
          <w:color w:val="000066"/>
          <w:sz w:val="18"/>
          <w:szCs w:val="18"/>
        </w:rPr>
      </w:pPr>
      <w:r w:rsidRPr="009C7B1B">
        <w:rPr>
          <w:rFonts w:ascii="Verdana" w:hAnsi="Verdana"/>
          <w:b/>
          <w:color w:val="000066"/>
          <w:sz w:val="18"/>
          <w:szCs w:val="18"/>
        </w:rPr>
        <w:t>НА ДОПОЛНИТЕЛЬНОМ МЕСТЕ (МНОГОМЕСТНОЕ РАЗМЕЩЕНИЕ)</w:t>
      </w:r>
      <w:r w:rsidRPr="009C7B1B">
        <w:rPr>
          <w:rFonts w:ascii="Verdana" w:hAnsi="Verdana"/>
          <w:b/>
          <w:color w:val="000066"/>
          <w:sz w:val="18"/>
          <w:szCs w:val="18"/>
          <w:vertAlign w:val="superscript"/>
        </w:rPr>
        <w:t>2</w:t>
      </w:r>
    </w:p>
    <w:p w:rsidR="00AD1B0A" w:rsidRPr="009C7B1B" w:rsidRDefault="00AD1B0A" w:rsidP="00AD1B0A">
      <w:pPr>
        <w:jc w:val="center"/>
        <w:rPr>
          <w:rFonts w:ascii="Verdana" w:hAnsi="Verdana"/>
          <w:color w:val="000066"/>
          <w:sz w:val="18"/>
          <w:szCs w:val="18"/>
        </w:rPr>
      </w:pPr>
      <w:r w:rsidRPr="009C7B1B">
        <w:rPr>
          <w:rFonts w:ascii="Verdana" w:hAnsi="Verdana"/>
          <w:b/>
          <w:color w:val="000066"/>
          <w:sz w:val="18"/>
          <w:szCs w:val="18"/>
        </w:rPr>
        <w:t>в Санатории «Авангард» - филиале ФГБУ «Детский медицинский центр»</w:t>
      </w:r>
    </w:p>
    <w:p w:rsidR="00AD1B0A" w:rsidRPr="00AD1B0A" w:rsidRDefault="00AD1B0A" w:rsidP="00AD1B0A">
      <w:pPr>
        <w:pStyle w:val="af3"/>
        <w:ind w:left="0"/>
        <w:jc w:val="center"/>
        <w:rPr>
          <w:rFonts w:ascii="Verdana" w:hAnsi="Verdana"/>
          <w:b/>
          <w:color w:val="000066"/>
          <w:sz w:val="18"/>
        </w:rPr>
      </w:pPr>
      <w:r w:rsidRPr="00AD1B0A">
        <w:rPr>
          <w:rFonts w:ascii="Verdana" w:hAnsi="Verdana"/>
          <w:b/>
          <w:color w:val="000066"/>
          <w:sz w:val="18"/>
        </w:rPr>
        <w:t>с 01.10.2018 г.</w:t>
      </w:r>
      <w:r w:rsidR="008D1F27">
        <w:rPr>
          <w:rFonts w:ascii="Verdana" w:hAnsi="Verdana"/>
          <w:b/>
          <w:color w:val="000066"/>
          <w:sz w:val="18"/>
        </w:rPr>
        <w:t xml:space="preserve"> на 2018-2019гг.</w:t>
      </w:r>
      <w:bookmarkStart w:id="0" w:name="_GoBack"/>
      <w:bookmarkEnd w:id="0"/>
    </w:p>
    <w:p w:rsidR="00AD1B0A" w:rsidRPr="009C7B1B" w:rsidRDefault="00AD1B0A" w:rsidP="00AD1B0A">
      <w:pPr>
        <w:rPr>
          <w:rFonts w:ascii="Verdana" w:hAnsi="Verdana"/>
          <w:color w:val="000066"/>
          <w:sz w:val="8"/>
          <w:szCs w:val="18"/>
        </w:rPr>
      </w:pPr>
    </w:p>
    <w:tbl>
      <w:tblPr>
        <w:tblW w:w="1066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37"/>
        <w:gridCol w:w="819"/>
        <w:gridCol w:w="819"/>
        <w:gridCol w:w="871"/>
        <w:gridCol w:w="819"/>
        <w:gridCol w:w="819"/>
        <w:gridCol w:w="871"/>
        <w:gridCol w:w="819"/>
        <w:gridCol w:w="819"/>
        <w:gridCol w:w="871"/>
      </w:tblGrid>
      <w:tr w:rsidR="00AD1B0A" w:rsidRPr="009C7B1B" w:rsidTr="00AD1B0A">
        <w:trPr>
          <w:trHeight w:val="1186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Категория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b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b/>
                <w:color w:val="000066"/>
                <w:sz w:val="16"/>
                <w:szCs w:val="18"/>
              </w:rPr>
              <w:t>«Высокий сезон»</w:t>
            </w: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с 12:00 час. 01.07</w:t>
            </w: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по 12:00 час. 01.10</w:t>
            </w: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с 12:00 час. 27.12</w:t>
            </w: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по 12:00 час. 10.01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b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b/>
                <w:color w:val="000066"/>
                <w:sz w:val="16"/>
                <w:szCs w:val="18"/>
              </w:rPr>
              <w:t>«Средний сезон»</w:t>
            </w: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с 12:00 час. 01.05</w:t>
            </w: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по 12:00 час. 01.07</w:t>
            </w: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с 12:00 час. 01.10</w:t>
            </w: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по 12:00 час. 01.11</w:t>
            </w:r>
          </w:p>
        </w:tc>
        <w:tc>
          <w:tcPr>
            <w:tcW w:w="2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b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b/>
                <w:color w:val="000066"/>
                <w:sz w:val="16"/>
                <w:szCs w:val="18"/>
              </w:rPr>
              <w:t>«Низкий сезон»</w:t>
            </w:r>
          </w:p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с 12:00 час. 01.11</w:t>
            </w: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по 12:00 час. 27.12</w:t>
            </w: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с 12:00 час. 10.01</w:t>
            </w:r>
          </w:p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по 12:00 час. 01.05</w:t>
            </w:r>
          </w:p>
        </w:tc>
      </w:tr>
      <w:tr w:rsidR="00AD1B0A" w:rsidRPr="009C7B1B" w:rsidTr="00AD1B0A"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0A" w:rsidRPr="009C7B1B" w:rsidRDefault="00AD1B0A" w:rsidP="00C72DD2">
            <w:pPr>
              <w:snapToGrid w:val="0"/>
              <w:rPr>
                <w:rFonts w:ascii="Verdana" w:hAnsi="Verdana"/>
                <w:color w:val="000066"/>
                <w:sz w:val="16"/>
                <w:szCs w:val="18"/>
              </w:rPr>
            </w:pPr>
          </w:p>
        </w:tc>
        <w:tc>
          <w:tcPr>
            <w:tcW w:w="75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Стоимость руб.</w:t>
            </w:r>
          </w:p>
        </w:tc>
      </w:tr>
      <w:tr w:rsidR="00AD1B0A" w:rsidRPr="009C7B1B" w:rsidTr="00AD1B0A">
        <w:tc>
          <w:tcPr>
            <w:tcW w:w="3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B0A" w:rsidRPr="009C7B1B" w:rsidRDefault="00AD1B0A" w:rsidP="00C72DD2">
            <w:pPr>
              <w:snapToGrid w:val="0"/>
              <w:rPr>
                <w:rFonts w:ascii="Verdana" w:hAnsi="Verdana"/>
                <w:color w:val="000066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4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4"/>
                <w:szCs w:val="18"/>
              </w:rPr>
              <w:t>До года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4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4"/>
                <w:szCs w:val="18"/>
              </w:rPr>
              <w:t>От года до 3-х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4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4"/>
                <w:szCs w:val="18"/>
              </w:rPr>
              <w:t>Старше 3-х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4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4"/>
                <w:szCs w:val="18"/>
              </w:rPr>
              <w:t>До года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4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4"/>
                <w:szCs w:val="18"/>
              </w:rPr>
              <w:t>От года до 3-х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4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4"/>
                <w:szCs w:val="18"/>
              </w:rPr>
              <w:t>Старше 3-х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4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4"/>
                <w:szCs w:val="18"/>
              </w:rPr>
              <w:t>До года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4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4"/>
                <w:szCs w:val="18"/>
              </w:rPr>
              <w:t>От года до 3-х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4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4"/>
                <w:szCs w:val="18"/>
              </w:rPr>
              <w:t>Старше 3-х</w:t>
            </w:r>
          </w:p>
        </w:tc>
      </w:tr>
      <w:tr w:rsidR="00AD1B0A" w:rsidRPr="009C7B1B" w:rsidTr="00AD1B0A">
        <w:trPr>
          <w:trHeight w:val="454"/>
        </w:trPr>
        <w:tc>
          <w:tcPr>
            <w:tcW w:w="106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b/>
                <w:color w:val="000066"/>
                <w:sz w:val="16"/>
                <w:szCs w:val="18"/>
              </w:rPr>
              <w:t>КОРПУС «СПАЛЬНЫЙ»</w:t>
            </w:r>
          </w:p>
        </w:tc>
      </w:tr>
      <w:tr w:rsidR="00AD1B0A" w:rsidRPr="009C7B1B" w:rsidTr="00AD1B0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 xml:space="preserve">Двухместный однокомнатный </w:t>
            </w:r>
          </w:p>
          <w:p w:rsidR="00AD1B0A" w:rsidRPr="009C7B1B" w:rsidRDefault="00AD1B0A" w:rsidP="00C72DD2">
            <w:pPr>
              <w:rPr>
                <w:rFonts w:ascii="Verdana" w:hAnsi="Verdana"/>
                <w:b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 xml:space="preserve">номер 1 категории </w:t>
            </w:r>
            <w:r w:rsidRPr="009C7B1B">
              <w:rPr>
                <w:rFonts w:ascii="Verdana" w:hAnsi="Verdana"/>
                <w:b/>
                <w:color w:val="000066"/>
                <w:sz w:val="16"/>
                <w:szCs w:val="18"/>
              </w:rPr>
              <w:t>«Дабл»</w:t>
            </w:r>
          </w:p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 xml:space="preserve">Доп. место: </w:t>
            </w:r>
          </w:p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диван/раскладная кровать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1 700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2 200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3 400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1 300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1 800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2 600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1 500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2 200</w:t>
            </w:r>
          </w:p>
        </w:tc>
      </w:tr>
      <w:tr w:rsidR="00AD1B0A" w:rsidRPr="009C7B1B" w:rsidTr="00AD1B0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 xml:space="preserve">Двухместный однокомнатный </w:t>
            </w:r>
          </w:p>
          <w:p w:rsidR="00AD1B0A" w:rsidRPr="009C7B1B" w:rsidRDefault="00AD1B0A" w:rsidP="00C72DD2">
            <w:pPr>
              <w:rPr>
                <w:rFonts w:ascii="Verdana" w:hAnsi="Verdana"/>
                <w:b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b/>
                <w:color w:val="000066"/>
                <w:sz w:val="16"/>
                <w:szCs w:val="18"/>
              </w:rPr>
              <w:t>«Джуниор Сюит»</w:t>
            </w:r>
          </w:p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 xml:space="preserve">Доп. место: </w:t>
            </w:r>
          </w:p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диван/раскладная кровать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2 100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2 800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4 300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1 400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1 900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2 800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1 200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1 600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2 300</w:t>
            </w:r>
          </w:p>
        </w:tc>
      </w:tr>
      <w:tr w:rsidR="00AD1B0A" w:rsidRPr="009C7B1B" w:rsidTr="00AD1B0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 xml:space="preserve">Двухместный двухкомнатный номер </w:t>
            </w:r>
          </w:p>
          <w:p w:rsidR="00AD1B0A" w:rsidRPr="009C7B1B" w:rsidRDefault="00AD1B0A" w:rsidP="00C72DD2">
            <w:pPr>
              <w:rPr>
                <w:rFonts w:ascii="Verdana" w:hAnsi="Verdana"/>
                <w:b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 xml:space="preserve">1 категории </w:t>
            </w:r>
            <w:r w:rsidRPr="009C7B1B">
              <w:rPr>
                <w:rFonts w:ascii="Verdana" w:hAnsi="Verdana"/>
                <w:b/>
                <w:color w:val="000066"/>
                <w:sz w:val="16"/>
                <w:szCs w:val="18"/>
              </w:rPr>
              <w:t xml:space="preserve">«Дабл </w:t>
            </w:r>
            <w:proofErr w:type="gramStart"/>
            <w:r w:rsidRPr="009C7B1B">
              <w:rPr>
                <w:rFonts w:ascii="Verdana" w:hAnsi="Verdana"/>
                <w:b/>
                <w:color w:val="000066"/>
                <w:sz w:val="16"/>
                <w:szCs w:val="18"/>
              </w:rPr>
              <w:t>Семейный</w:t>
            </w:r>
            <w:proofErr w:type="gramEnd"/>
            <w:r w:rsidRPr="009C7B1B">
              <w:rPr>
                <w:rFonts w:ascii="Verdana" w:hAnsi="Verdana"/>
                <w:b/>
                <w:color w:val="000066"/>
                <w:sz w:val="16"/>
                <w:szCs w:val="18"/>
              </w:rPr>
              <w:t>»</w:t>
            </w:r>
          </w:p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 xml:space="preserve">Доп. место: </w:t>
            </w:r>
          </w:p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двухъярусная кровать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1 800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2 400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3 500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1 400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1 800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2 800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1 500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2 300</w:t>
            </w:r>
          </w:p>
        </w:tc>
      </w:tr>
      <w:tr w:rsidR="00AD1B0A" w:rsidRPr="009C7B1B" w:rsidTr="00AD1B0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 xml:space="preserve">Двухместный двухкомнатный </w:t>
            </w:r>
          </w:p>
          <w:p w:rsidR="00AD1B0A" w:rsidRPr="009C7B1B" w:rsidRDefault="00AD1B0A" w:rsidP="00C72DD2">
            <w:pPr>
              <w:rPr>
                <w:rFonts w:ascii="Verdana" w:hAnsi="Verdana"/>
                <w:b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b/>
                <w:color w:val="000066"/>
                <w:sz w:val="16"/>
                <w:szCs w:val="18"/>
              </w:rPr>
              <w:t>«Люкс»</w:t>
            </w:r>
          </w:p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 xml:space="preserve">Доп. место: </w:t>
            </w:r>
          </w:p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диван / раскладная кровать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3 200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4 200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6 400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2 500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3 400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5 000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2 000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2 600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3 900</w:t>
            </w:r>
          </w:p>
        </w:tc>
      </w:tr>
      <w:tr w:rsidR="00AD1B0A" w:rsidRPr="009C7B1B" w:rsidTr="00AD1B0A">
        <w:trPr>
          <w:trHeight w:val="454"/>
        </w:trPr>
        <w:tc>
          <w:tcPr>
            <w:tcW w:w="106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b/>
                <w:color w:val="000066"/>
                <w:sz w:val="16"/>
                <w:szCs w:val="18"/>
              </w:rPr>
              <w:t>КОРПУС «ПРИМОРСКИЙ»</w:t>
            </w:r>
          </w:p>
        </w:tc>
      </w:tr>
      <w:tr w:rsidR="00AD1B0A" w:rsidRPr="009C7B1B" w:rsidTr="00AD1B0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 xml:space="preserve">Двухместный однокомнатный </w:t>
            </w:r>
          </w:p>
          <w:p w:rsidR="00AD1B0A" w:rsidRPr="009C7B1B" w:rsidRDefault="00AD1B0A" w:rsidP="00C72DD2">
            <w:pPr>
              <w:rPr>
                <w:rFonts w:ascii="Verdana" w:hAnsi="Verdana"/>
                <w:b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b/>
                <w:color w:val="000066"/>
                <w:sz w:val="16"/>
                <w:szCs w:val="18"/>
              </w:rPr>
              <w:t xml:space="preserve">«Студия» </w:t>
            </w:r>
          </w:p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 xml:space="preserve">Доп. место: </w:t>
            </w:r>
          </w:p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155 см диван /раскладная кровать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2 300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3 000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4 600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1 800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2 400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3 600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1 600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2 100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3 100</w:t>
            </w:r>
          </w:p>
        </w:tc>
      </w:tr>
      <w:tr w:rsidR="00AD1B0A" w:rsidRPr="009C7B1B" w:rsidTr="00AD1B0A">
        <w:trPr>
          <w:trHeight w:val="454"/>
        </w:trPr>
        <w:tc>
          <w:tcPr>
            <w:tcW w:w="106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b/>
                <w:color w:val="000066"/>
                <w:sz w:val="16"/>
                <w:szCs w:val="18"/>
              </w:rPr>
              <w:t>КОТТЕДЖ «ЛЮКС»</w:t>
            </w:r>
          </w:p>
        </w:tc>
      </w:tr>
      <w:tr w:rsidR="00AD1B0A" w:rsidRPr="009C7B1B" w:rsidTr="00AD1B0A"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rPr>
                <w:rFonts w:ascii="Verdana" w:hAnsi="Verdana"/>
                <w:b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Двухместный четырехкомнатный</w:t>
            </w:r>
            <w:r w:rsidRPr="009C7B1B">
              <w:rPr>
                <w:rFonts w:ascii="Verdana" w:hAnsi="Verdana"/>
                <w:b/>
                <w:color w:val="000066"/>
                <w:sz w:val="16"/>
                <w:szCs w:val="18"/>
              </w:rPr>
              <w:t xml:space="preserve"> Коттедж «Люкс»</w:t>
            </w:r>
          </w:p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6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 xml:space="preserve">Доп. место: </w:t>
            </w:r>
          </w:p>
          <w:p w:rsidR="00AD1B0A" w:rsidRPr="009C7B1B" w:rsidRDefault="00AD1B0A" w:rsidP="00C72DD2">
            <w:pPr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6"/>
                <w:szCs w:val="18"/>
              </w:rPr>
              <w:t>диван/раскладная кровать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3 800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5 100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7 600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2 900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3 900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5 900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2 600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3 400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B0A" w:rsidRPr="009C7B1B" w:rsidRDefault="00AD1B0A" w:rsidP="00C72DD2">
            <w:pPr>
              <w:jc w:val="center"/>
              <w:rPr>
                <w:rFonts w:ascii="Verdana" w:hAnsi="Verdana"/>
                <w:color w:val="000066"/>
                <w:sz w:val="18"/>
                <w:szCs w:val="18"/>
              </w:rPr>
            </w:pPr>
            <w:r w:rsidRPr="009C7B1B">
              <w:rPr>
                <w:rFonts w:ascii="Verdana" w:hAnsi="Verdana"/>
                <w:color w:val="000066"/>
                <w:sz w:val="18"/>
                <w:szCs w:val="18"/>
              </w:rPr>
              <w:t>5 200</w:t>
            </w:r>
          </w:p>
        </w:tc>
      </w:tr>
    </w:tbl>
    <w:p w:rsidR="00AD1B0A" w:rsidRPr="009C7B1B" w:rsidRDefault="00AD1B0A" w:rsidP="00AD1B0A">
      <w:pPr>
        <w:rPr>
          <w:rFonts w:ascii="Verdana" w:hAnsi="Verdana"/>
          <w:color w:val="000066"/>
          <w:sz w:val="16"/>
          <w:szCs w:val="18"/>
        </w:rPr>
      </w:pPr>
      <w:r w:rsidRPr="009C7B1B">
        <w:rPr>
          <w:rFonts w:ascii="Verdana" w:hAnsi="Verdana"/>
          <w:color w:val="000066"/>
          <w:sz w:val="16"/>
          <w:szCs w:val="18"/>
        </w:rPr>
        <w:t>НДС не облагается (Ст.149 п.18 НК РФ)</w:t>
      </w:r>
    </w:p>
    <w:p w:rsidR="00AD1B0A" w:rsidRPr="009C7B1B" w:rsidRDefault="00AD1B0A" w:rsidP="00AD1B0A">
      <w:pPr>
        <w:rPr>
          <w:rFonts w:ascii="Verdana" w:hAnsi="Verdana"/>
          <w:color w:val="000066"/>
          <w:sz w:val="16"/>
          <w:szCs w:val="18"/>
        </w:rPr>
      </w:pPr>
      <w:r w:rsidRPr="009C7B1B">
        <w:rPr>
          <w:rFonts w:ascii="Verdana" w:hAnsi="Verdana"/>
          <w:color w:val="000066"/>
          <w:sz w:val="16"/>
          <w:szCs w:val="18"/>
        </w:rPr>
        <w:t xml:space="preserve">В стоимость одного койко-дня санаторно-курортного лечения входит: </w:t>
      </w:r>
    </w:p>
    <w:p w:rsidR="00AD1B0A" w:rsidRPr="009C7B1B" w:rsidRDefault="00AD1B0A" w:rsidP="00AD1B0A">
      <w:pPr>
        <w:numPr>
          <w:ilvl w:val="0"/>
          <w:numId w:val="14"/>
        </w:numPr>
        <w:jc w:val="both"/>
        <w:rPr>
          <w:rFonts w:ascii="Verdana" w:hAnsi="Verdana"/>
          <w:color w:val="000066"/>
          <w:sz w:val="16"/>
          <w:szCs w:val="18"/>
        </w:rPr>
      </w:pPr>
      <w:r w:rsidRPr="009C7B1B">
        <w:rPr>
          <w:rFonts w:ascii="Verdana" w:hAnsi="Verdana"/>
          <w:color w:val="000066"/>
          <w:sz w:val="16"/>
          <w:szCs w:val="18"/>
        </w:rPr>
        <w:t>Проживание в номерах согласно категории. При размещении в двухместных номерах одного взрослого и одного ребёнка, стоимость пребывания взрослого определяется из расчёта одноместного размещения.</w:t>
      </w:r>
    </w:p>
    <w:p w:rsidR="00AD1B0A" w:rsidRPr="009C7B1B" w:rsidRDefault="00AD1B0A" w:rsidP="00AD1B0A">
      <w:pPr>
        <w:pStyle w:val="af3"/>
        <w:widowControl w:val="0"/>
        <w:numPr>
          <w:ilvl w:val="0"/>
          <w:numId w:val="14"/>
        </w:numPr>
        <w:suppressAutoHyphens/>
        <w:jc w:val="both"/>
        <w:rPr>
          <w:rFonts w:ascii="Verdana" w:hAnsi="Verdana"/>
          <w:color w:val="000066"/>
          <w:sz w:val="16"/>
          <w:szCs w:val="18"/>
        </w:rPr>
      </w:pPr>
      <w:r w:rsidRPr="009C7B1B">
        <w:rPr>
          <w:rFonts w:ascii="Verdana" w:hAnsi="Verdana"/>
          <w:color w:val="000066"/>
          <w:sz w:val="16"/>
          <w:szCs w:val="18"/>
        </w:rPr>
        <w:t>Санаторно-курортное лечение. Объем санаторно-курортной помощи и количество лечебных процедур и обследований назначаются врачом Санатория, исходя из диагноза основного заболевания и сопутствующей патологии, указанных в санаторно-курортной карте или выявленных при обследовании в Санатории.</w:t>
      </w:r>
    </w:p>
    <w:p w:rsidR="00AD1B0A" w:rsidRPr="009C7B1B" w:rsidRDefault="00AD1B0A" w:rsidP="00AD1B0A">
      <w:pPr>
        <w:pStyle w:val="af3"/>
        <w:widowControl w:val="0"/>
        <w:numPr>
          <w:ilvl w:val="0"/>
          <w:numId w:val="14"/>
        </w:numPr>
        <w:suppressAutoHyphens/>
        <w:jc w:val="both"/>
        <w:rPr>
          <w:rFonts w:ascii="Verdana" w:hAnsi="Verdana"/>
          <w:color w:val="000066"/>
          <w:sz w:val="16"/>
          <w:szCs w:val="16"/>
        </w:rPr>
      </w:pPr>
      <w:r w:rsidRPr="009C7B1B">
        <w:rPr>
          <w:rFonts w:ascii="Verdana" w:hAnsi="Verdana"/>
          <w:color w:val="000066"/>
          <w:sz w:val="16"/>
          <w:szCs w:val="18"/>
        </w:rPr>
        <w:t>Трёхразовое питание (в день заезда питание предоставляется с обеда, в день выезда питание заканчивается</w:t>
      </w:r>
      <w:r w:rsidRPr="009C7B1B">
        <w:rPr>
          <w:rFonts w:ascii="Verdana" w:hAnsi="Verdana"/>
          <w:color w:val="000066"/>
          <w:sz w:val="16"/>
          <w:szCs w:val="16"/>
        </w:rPr>
        <w:t xml:space="preserve"> завтраком). </w:t>
      </w:r>
      <w:r w:rsidRPr="009C7B1B">
        <w:rPr>
          <w:rFonts w:ascii="Verdana" w:hAnsi="Verdana"/>
          <w:color w:val="000066"/>
          <w:sz w:val="16"/>
        </w:rPr>
        <w:t>По медицинским показаниям и назначению врача возможна организация индивидуального лечебного питания</w:t>
      </w:r>
    </w:p>
    <w:p w:rsidR="00AD1B0A" w:rsidRPr="009C7B1B" w:rsidRDefault="00AD1B0A" w:rsidP="00AD1B0A">
      <w:pPr>
        <w:pStyle w:val="af3"/>
        <w:widowControl w:val="0"/>
        <w:numPr>
          <w:ilvl w:val="0"/>
          <w:numId w:val="14"/>
        </w:numPr>
        <w:suppressAutoHyphens/>
        <w:jc w:val="both"/>
        <w:rPr>
          <w:rFonts w:ascii="Verdana" w:hAnsi="Verdana"/>
          <w:color w:val="000066"/>
          <w:sz w:val="16"/>
          <w:szCs w:val="16"/>
        </w:rPr>
      </w:pPr>
      <w:r w:rsidRPr="009C7B1B">
        <w:rPr>
          <w:rFonts w:ascii="Verdana" w:hAnsi="Verdana"/>
          <w:color w:val="000066"/>
          <w:sz w:val="16"/>
          <w:szCs w:val="16"/>
        </w:rPr>
        <w:t>Пользование пляжем и бассейном в период их работы.</w:t>
      </w:r>
    </w:p>
    <w:p w:rsidR="00AD1B0A" w:rsidRPr="009C7B1B" w:rsidRDefault="00AD1B0A" w:rsidP="00AD1B0A">
      <w:pPr>
        <w:numPr>
          <w:ilvl w:val="0"/>
          <w:numId w:val="14"/>
        </w:numPr>
        <w:jc w:val="both"/>
        <w:rPr>
          <w:rFonts w:ascii="Verdana" w:hAnsi="Verdana"/>
          <w:color w:val="000066"/>
          <w:sz w:val="20"/>
        </w:rPr>
      </w:pPr>
      <w:r w:rsidRPr="009C7B1B">
        <w:rPr>
          <w:rFonts w:ascii="Verdana" w:hAnsi="Verdana"/>
          <w:color w:val="000066"/>
          <w:sz w:val="16"/>
          <w:szCs w:val="16"/>
        </w:rPr>
        <w:t>Для детей до 1 года предусмотрено: детская кроватка, ванночка, детское питание отечественного производства в заводской упаковке.</w:t>
      </w:r>
    </w:p>
    <w:p w:rsidR="00AD1B0A" w:rsidRPr="009C7B1B" w:rsidRDefault="00AD1B0A" w:rsidP="00AD1B0A">
      <w:pPr>
        <w:pStyle w:val="a8"/>
        <w:ind w:left="720"/>
        <w:rPr>
          <w:color w:val="000066"/>
        </w:rPr>
      </w:pPr>
    </w:p>
    <w:p w:rsidR="00AD1B0A" w:rsidRPr="009C7B1B" w:rsidRDefault="00986406" w:rsidP="00AD1B0A">
      <w:pPr>
        <w:pStyle w:val="a8"/>
        <w:rPr>
          <w:rFonts w:ascii="Verdana" w:hAnsi="Verdana"/>
          <w:color w:val="000066"/>
          <w:sz w:val="16"/>
          <w:szCs w:val="16"/>
        </w:rPr>
      </w:pPr>
      <w:r>
        <w:rPr>
          <w:rStyle w:val="aa"/>
          <w:rFonts w:ascii="Verdana" w:hAnsi="Verdana"/>
          <w:color w:val="000066"/>
          <w:sz w:val="16"/>
          <w:szCs w:val="16"/>
        </w:rPr>
        <w:t>2</w:t>
      </w:r>
      <w:r w:rsidR="00AD1B0A" w:rsidRPr="009C7B1B">
        <w:rPr>
          <w:rFonts w:ascii="Verdana" w:hAnsi="Verdana"/>
          <w:color w:val="000066"/>
          <w:sz w:val="16"/>
          <w:szCs w:val="16"/>
        </w:rPr>
        <w:t xml:space="preserve"> </w:t>
      </w:r>
      <w:r>
        <w:rPr>
          <w:rFonts w:ascii="Verdana" w:hAnsi="Verdana"/>
          <w:color w:val="000066"/>
          <w:sz w:val="16"/>
          <w:szCs w:val="16"/>
        </w:rPr>
        <w:t>Многоместное размещение</w:t>
      </w:r>
      <w:r w:rsidR="00AD1B0A" w:rsidRPr="009C7B1B">
        <w:rPr>
          <w:rFonts w:ascii="Verdana" w:hAnsi="Verdana"/>
          <w:color w:val="000066"/>
          <w:sz w:val="16"/>
          <w:szCs w:val="16"/>
        </w:rPr>
        <w:t xml:space="preserve"> </w:t>
      </w:r>
      <w:r>
        <w:rPr>
          <w:rFonts w:ascii="Verdana" w:hAnsi="Verdana"/>
          <w:color w:val="000066"/>
          <w:sz w:val="16"/>
          <w:szCs w:val="16"/>
        </w:rPr>
        <w:t>–</w:t>
      </w:r>
      <w:r w:rsidR="00AD1B0A" w:rsidRPr="009C7B1B">
        <w:rPr>
          <w:rFonts w:ascii="Verdana" w:hAnsi="Verdana"/>
          <w:color w:val="000066"/>
          <w:sz w:val="16"/>
          <w:szCs w:val="16"/>
        </w:rPr>
        <w:t xml:space="preserve"> </w:t>
      </w:r>
      <w:r>
        <w:rPr>
          <w:rFonts w:ascii="Verdana" w:hAnsi="Verdana"/>
          <w:color w:val="000066"/>
          <w:sz w:val="16"/>
          <w:szCs w:val="16"/>
        </w:rPr>
        <w:t>размещение 2 взрослых на основные места + ребенок на дополнительное место.</w:t>
      </w:r>
    </w:p>
    <w:p w:rsidR="000A3A3D" w:rsidRDefault="000A3A3D" w:rsidP="000A3A3D">
      <w:pPr>
        <w:pStyle w:val="a8"/>
      </w:pPr>
    </w:p>
    <w:p w:rsidR="000A3A3D" w:rsidRDefault="000A3A3D" w:rsidP="000A3A3D">
      <w:pPr>
        <w:rPr>
          <w:sz w:val="20"/>
        </w:rPr>
      </w:pPr>
    </w:p>
    <w:p w:rsidR="00ED4D0E" w:rsidRPr="005B1617" w:rsidRDefault="00ED4D0E" w:rsidP="00EE1269">
      <w:pPr>
        <w:jc w:val="both"/>
        <w:rPr>
          <w:color w:val="000000"/>
          <w:sz w:val="20"/>
        </w:rPr>
      </w:pPr>
    </w:p>
    <w:sectPr w:rsidR="00ED4D0E" w:rsidRPr="005B1617" w:rsidSect="00EE1269">
      <w:pgSz w:w="11906" w:h="16838"/>
      <w:pgMar w:top="284" w:right="424" w:bottom="28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16" w:rsidRDefault="00567516" w:rsidP="009C66BE">
      <w:r>
        <w:separator/>
      </w:r>
    </w:p>
  </w:endnote>
  <w:endnote w:type="continuationSeparator" w:id="0">
    <w:p w:rsidR="00567516" w:rsidRDefault="00567516" w:rsidP="009C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16" w:rsidRDefault="00567516" w:rsidP="009C66BE">
      <w:r>
        <w:separator/>
      </w:r>
    </w:p>
  </w:footnote>
  <w:footnote w:type="continuationSeparator" w:id="0">
    <w:p w:rsidR="00567516" w:rsidRDefault="00567516" w:rsidP="009C6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1104" w:hanging="360"/>
      </w:pPr>
      <w:rPr>
        <w:spacing w:val="-1"/>
        <w:position w:val="0"/>
        <w:sz w:val="18"/>
        <w:szCs w:val="18"/>
        <w:vertAlign w:val="baseline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34" w:hanging="270"/>
      </w:pPr>
      <w:rPr>
        <w:spacing w:val="-1"/>
        <w:position w:val="0"/>
        <w:sz w:val="18"/>
        <w:szCs w:val="18"/>
        <w:vertAlign w:val="baseline"/>
        <w:lang w:val="ru-RU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70" w:hanging="222"/>
      </w:pPr>
      <w:rPr>
        <w:spacing w:val="-1"/>
        <w:position w:val="0"/>
        <w:sz w:val="18"/>
        <w:szCs w:val="18"/>
        <w:vertAlign w:val="baseline"/>
        <w:lang w:val="ru-RU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74" w:hanging="270"/>
      </w:pPr>
      <w:rPr>
        <w:spacing w:val="-1"/>
        <w:position w:val="0"/>
        <w:sz w:val="18"/>
        <w:szCs w:val="18"/>
        <w:vertAlign w:val="baseline"/>
        <w:lang w:val="ru-RU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94" w:hanging="270"/>
      </w:pPr>
      <w:rPr>
        <w:spacing w:val="-1"/>
        <w:position w:val="0"/>
        <w:sz w:val="18"/>
        <w:szCs w:val="18"/>
        <w:vertAlign w:val="baseline"/>
        <w:lang w:val="ru-RU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30" w:hanging="222"/>
      </w:pPr>
      <w:rPr>
        <w:spacing w:val="-1"/>
        <w:position w:val="0"/>
        <w:sz w:val="18"/>
        <w:szCs w:val="18"/>
        <w:vertAlign w:val="baseline"/>
        <w:lang w:val="ru-RU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34" w:hanging="270"/>
      </w:pPr>
      <w:rPr>
        <w:spacing w:val="-1"/>
        <w:position w:val="0"/>
        <w:sz w:val="18"/>
        <w:szCs w:val="18"/>
        <w:vertAlign w:val="baseline"/>
        <w:lang w:val="ru-RU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54" w:hanging="270"/>
      </w:pPr>
      <w:rPr>
        <w:spacing w:val="-1"/>
        <w:position w:val="0"/>
        <w:sz w:val="18"/>
        <w:szCs w:val="18"/>
        <w:vertAlign w:val="baseline"/>
        <w:lang w:val="ru-RU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90" w:hanging="222"/>
      </w:pPr>
      <w:rPr>
        <w:spacing w:val="-1"/>
        <w:position w:val="0"/>
        <w:sz w:val="18"/>
        <w:szCs w:val="18"/>
        <w:vertAlign w:val="baseline"/>
        <w:lang w:val="ru-RU"/>
      </w:rPr>
    </w:lvl>
  </w:abstractNum>
  <w:abstractNum w:abstractNumId="3">
    <w:nsid w:val="08EB4BE8"/>
    <w:multiLevelType w:val="hybridMultilevel"/>
    <w:tmpl w:val="DFAAF67A"/>
    <w:lvl w:ilvl="0" w:tplc="CEAE90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DE6B01"/>
    <w:multiLevelType w:val="hybridMultilevel"/>
    <w:tmpl w:val="2E3ABBF2"/>
    <w:lvl w:ilvl="0" w:tplc="D46A8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A6901"/>
    <w:multiLevelType w:val="hybridMultilevel"/>
    <w:tmpl w:val="759C6DF4"/>
    <w:lvl w:ilvl="0" w:tplc="8F7CF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57E11"/>
    <w:multiLevelType w:val="hybridMultilevel"/>
    <w:tmpl w:val="2E3ABBF2"/>
    <w:lvl w:ilvl="0" w:tplc="D46A8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90509"/>
    <w:multiLevelType w:val="hybridMultilevel"/>
    <w:tmpl w:val="759C6DF4"/>
    <w:lvl w:ilvl="0" w:tplc="8F7CF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B6189"/>
    <w:multiLevelType w:val="hybridMultilevel"/>
    <w:tmpl w:val="3F2020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D0A09"/>
    <w:multiLevelType w:val="hybridMultilevel"/>
    <w:tmpl w:val="759C6DF4"/>
    <w:lvl w:ilvl="0" w:tplc="8F7CF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D3D5D"/>
    <w:multiLevelType w:val="hybridMultilevel"/>
    <w:tmpl w:val="E4647C1E"/>
    <w:lvl w:ilvl="0" w:tplc="D46A8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B0220"/>
    <w:multiLevelType w:val="hybridMultilevel"/>
    <w:tmpl w:val="2E3ABBF2"/>
    <w:lvl w:ilvl="0" w:tplc="D46A8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35BC1"/>
    <w:multiLevelType w:val="hybridMultilevel"/>
    <w:tmpl w:val="759C6DF4"/>
    <w:lvl w:ilvl="0" w:tplc="8F7CF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9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D"/>
    <w:rsid w:val="0000637E"/>
    <w:rsid w:val="00014EB4"/>
    <w:rsid w:val="0002048D"/>
    <w:rsid w:val="00023C25"/>
    <w:rsid w:val="00031DFD"/>
    <w:rsid w:val="00050E55"/>
    <w:rsid w:val="0007012A"/>
    <w:rsid w:val="00077488"/>
    <w:rsid w:val="000842EA"/>
    <w:rsid w:val="0008756C"/>
    <w:rsid w:val="00090BA2"/>
    <w:rsid w:val="000A3A3D"/>
    <w:rsid w:val="000E1CC8"/>
    <w:rsid w:val="000E5980"/>
    <w:rsid w:val="00110E82"/>
    <w:rsid w:val="00116716"/>
    <w:rsid w:val="00130523"/>
    <w:rsid w:val="00131006"/>
    <w:rsid w:val="00135330"/>
    <w:rsid w:val="00153512"/>
    <w:rsid w:val="00162907"/>
    <w:rsid w:val="00167B78"/>
    <w:rsid w:val="0019346C"/>
    <w:rsid w:val="001E4EB9"/>
    <w:rsid w:val="001F33B4"/>
    <w:rsid w:val="00201F37"/>
    <w:rsid w:val="00202CB4"/>
    <w:rsid w:val="00212AE9"/>
    <w:rsid w:val="002227DA"/>
    <w:rsid w:val="002230EB"/>
    <w:rsid w:val="00246E88"/>
    <w:rsid w:val="0027073A"/>
    <w:rsid w:val="002765FB"/>
    <w:rsid w:val="00284642"/>
    <w:rsid w:val="00285629"/>
    <w:rsid w:val="00293F90"/>
    <w:rsid w:val="002A0AEC"/>
    <w:rsid w:val="002A0C7C"/>
    <w:rsid w:val="002A6A94"/>
    <w:rsid w:val="002C2C23"/>
    <w:rsid w:val="002D5CBB"/>
    <w:rsid w:val="002E79A3"/>
    <w:rsid w:val="003022D7"/>
    <w:rsid w:val="00323D80"/>
    <w:rsid w:val="00347680"/>
    <w:rsid w:val="003622E6"/>
    <w:rsid w:val="00373B9C"/>
    <w:rsid w:val="003C1E0D"/>
    <w:rsid w:val="003F206E"/>
    <w:rsid w:val="0040263C"/>
    <w:rsid w:val="0040355F"/>
    <w:rsid w:val="00414917"/>
    <w:rsid w:val="00425CA9"/>
    <w:rsid w:val="00426103"/>
    <w:rsid w:val="004367A6"/>
    <w:rsid w:val="004433BA"/>
    <w:rsid w:val="004454F5"/>
    <w:rsid w:val="00456069"/>
    <w:rsid w:val="00462BCB"/>
    <w:rsid w:val="0046475D"/>
    <w:rsid w:val="00473694"/>
    <w:rsid w:val="00474517"/>
    <w:rsid w:val="00474A04"/>
    <w:rsid w:val="004779D1"/>
    <w:rsid w:val="004814EF"/>
    <w:rsid w:val="0049074D"/>
    <w:rsid w:val="004B5E81"/>
    <w:rsid w:val="004D15BD"/>
    <w:rsid w:val="004D3DFB"/>
    <w:rsid w:val="004E185F"/>
    <w:rsid w:val="004F0B5A"/>
    <w:rsid w:val="00503A2E"/>
    <w:rsid w:val="00515118"/>
    <w:rsid w:val="00517356"/>
    <w:rsid w:val="0053078D"/>
    <w:rsid w:val="00552534"/>
    <w:rsid w:val="00561B93"/>
    <w:rsid w:val="005625FF"/>
    <w:rsid w:val="00567516"/>
    <w:rsid w:val="00580E83"/>
    <w:rsid w:val="005A10EB"/>
    <w:rsid w:val="005B1617"/>
    <w:rsid w:val="005B2BEF"/>
    <w:rsid w:val="005B6439"/>
    <w:rsid w:val="005B7B16"/>
    <w:rsid w:val="005D56CF"/>
    <w:rsid w:val="005E3D38"/>
    <w:rsid w:val="006002DC"/>
    <w:rsid w:val="00622722"/>
    <w:rsid w:val="00626D07"/>
    <w:rsid w:val="006444F0"/>
    <w:rsid w:val="0064499D"/>
    <w:rsid w:val="0066471C"/>
    <w:rsid w:val="00665F5F"/>
    <w:rsid w:val="00667FC0"/>
    <w:rsid w:val="006849A6"/>
    <w:rsid w:val="006A1C8F"/>
    <w:rsid w:val="006B164B"/>
    <w:rsid w:val="006D4128"/>
    <w:rsid w:val="006E07F6"/>
    <w:rsid w:val="006E29CD"/>
    <w:rsid w:val="006E3FE4"/>
    <w:rsid w:val="006E5718"/>
    <w:rsid w:val="006F7FC4"/>
    <w:rsid w:val="00707FC1"/>
    <w:rsid w:val="007124FE"/>
    <w:rsid w:val="00715E81"/>
    <w:rsid w:val="00715F59"/>
    <w:rsid w:val="007178E3"/>
    <w:rsid w:val="0076424E"/>
    <w:rsid w:val="007666F3"/>
    <w:rsid w:val="00780F24"/>
    <w:rsid w:val="007958D5"/>
    <w:rsid w:val="007A12BB"/>
    <w:rsid w:val="007A3745"/>
    <w:rsid w:val="007C41DD"/>
    <w:rsid w:val="007F5B48"/>
    <w:rsid w:val="007F7A85"/>
    <w:rsid w:val="008173F6"/>
    <w:rsid w:val="00821F4F"/>
    <w:rsid w:val="00825081"/>
    <w:rsid w:val="0083253F"/>
    <w:rsid w:val="00847120"/>
    <w:rsid w:val="00853B91"/>
    <w:rsid w:val="00873E6C"/>
    <w:rsid w:val="00883680"/>
    <w:rsid w:val="00887DF7"/>
    <w:rsid w:val="008908AB"/>
    <w:rsid w:val="00894EDA"/>
    <w:rsid w:val="008A5CFB"/>
    <w:rsid w:val="008B4606"/>
    <w:rsid w:val="008C1144"/>
    <w:rsid w:val="008D13FC"/>
    <w:rsid w:val="008D1F27"/>
    <w:rsid w:val="008D400D"/>
    <w:rsid w:val="008E2B0B"/>
    <w:rsid w:val="008F1BDA"/>
    <w:rsid w:val="008F43B2"/>
    <w:rsid w:val="008F4708"/>
    <w:rsid w:val="008F58B3"/>
    <w:rsid w:val="009047B7"/>
    <w:rsid w:val="00912043"/>
    <w:rsid w:val="00912C2A"/>
    <w:rsid w:val="00920775"/>
    <w:rsid w:val="00923D6B"/>
    <w:rsid w:val="009255CE"/>
    <w:rsid w:val="00925713"/>
    <w:rsid w:val="00925C79"/>
    <w:rsid w:val="00927646"/>
    <w:rsid w:val="00932B1F"/>
    <w:rsid w:val="0093663D"/>
    <w:rsid w:val="00943CE7"/>
    <w:rsid w:val="00956C96"/>
    <w:rsid w:val="00960CF7"/>
    <w:rsid w:val="009611CC"/>
    <w:rsid w:val="00962CFE"/>
    <w:rsid w:val="00984C7F"/>
    <w:rsid w:val="00986406"/>
    <w:rsid w:val="009A2D2F"/>
    <w:rsid w:val="009B5B43"/>
    <w:rsid w:val="009C66BE"/>
    <w:rsid w:val="009F6F84"/>
    <w:rsid w:val="00A0229A"/>
    <w:rsid w:val="00A03E44"/>
    <w:rsid w:val="00A123F4"/>
    <w:rsid w:val="00A27FD4"/>
    <w:rsid w:val="00A45F46"/>
    <w:rsid w:val="00A61D0B"/>
    <w:rsid w:val="00A70C82"/>
    <w:rsid w:val="00A873C6"/>
    <w:rsid w:val="00AA24F7"/>
    <w:rsid w:val="00AA29BB"/>
    <w:rsid w:val="00AA6F7B"/>
    <w:rsid w:val="00AC05FB"/>
    <w:rsid w:val="00AC6136"/>
    <w:rsid w:val="00AC794A"/>
    <w:rsid w:val="00AD1B0A"/>
    <w:rsid w:val="00AD35A4"/>
    <w:rsid w:val="00AE105C"/>
    <w:rsid w:val="00AE4FA6"/>
    <w:rsid w:val="00AE7AA6"/>
    <w:rsid w:val="00B01FBA"/>
    <w:rsid w:val="00B360D1"/>
    <w:rsid w:val="00B5751D"/>
    <w:rsid w:val="00B80B6D"/>
    <w:rsid w:val="00B96150"/>
    <w:rsid w:val="00BD02ED"/>
    <w:rsid w:val="00BD2304"/>
    <w:rsid w:val="00BD5BC4"/>
    <w:rsid w:val="00BD7BE0"/>
    <w:rsid w:val="00BE1ACF"/>
    <w:rsid w:val="00BE1EB8"/>
    <w:rsid w:val="00BE309C"/>
    <w:rsid w:val="00BE4C3B"/>
    <w:rsid w:val="00BF00B5"/>
    <w:rsid w:val="00BF46CD"/>
    <w:rsid w:val="00BF5AF6"/>
    <w:rsid w:val="00C157FF"/>
    <w:rsid w:val="00C205AC"/>
    <w:rsid w:val="00C360A1"/>
    <w:rsid w:val="00C40986"/>
    <w:rsid w:val="00C62D91"/>
    <w:rsid w:val="00C72DD2"/>
    <w:rsid w:val="00C84564"/>
    <w:rsid w:val="00CB4893"/>
    <w:rsid w:val="00CC2C90"/>
    <w:rsid w:val="00CF4E79"/>
    <w:rsid w:val="00D05400"/>
    <w:rsid w:val="00D07A36"/>
    <w:rsid w:val="00D11875"/>
    <w:rsid w:val="00D153DB"/>
    <w:rsid w:val="00D320C1"/>
    <w:rsid w:val="00D63876"/>
    <w:rsid w:val="00D82A32"/>
    <w:rsid w:val="00DA4768"/>
    <w:rsid w:val="00DB1EFE"/>
    <w:rsid w:val="00DF3761"/>
    <w:rsid w:val="00E0464A"/>
    <w:rsid w:val="00E10FED"/>
    <w:rsid w:val="00E12006"/>
    <w:rsid w:val="00E13333"/>
    <w:rsid w:val="00E24E3E"/>
    <w:rsid w:val="00E25179"/>
    <w:rsid w:val="00E46BB8"/>
    <w:rsid w:val="00E64969"/>
    <w:rsid w:val="00E77BD5"/>
    <w:rsid w:val="00E831AD"/>
    <w:rsid w:val="00E87AFB"/>
    <w:rsid w:val="00EA4BE2"/>
    <w:rsid w:val="00EB4740"/>
    <w:rsid w:val="00EC08F5"/>
    <w:rsid w:val="00ED4D0E"/>
    <w:rsid w:val="00EE1269"/>
    <w:rsid w:val="00EE4986"/>
    <w:rsid w:val="00F04E3E"/>
    <w:rsid w:val="00F11DA4"/>
    <w:rsid w:val="00F30AB9"/>
    <w:rsid w:val="00F33B49"/>
    <w:rsid w:val="00F42939"/>
    <w:rsid w:val="00F43CD4"/>
    <w:rsid w:val="00F66DBE"/>
    <w:rsid w:val="00F729B2"/>
    <w:rsid w:val="00F732CB"/>
    <w:rsid w:val="00F73898"/>
    <w:rsid w:val="00F768DE"/>
    <w:rsid w:val="00F82526"/>
    <w:rsid w:val="00F96F6F"/>
    <w:rsid w:val="00FA0E3D"/>
    <w:rsid w:val="00FA29D3"/>
    <w:rsid w:val="00FA31CD"/>
    <w:rsid w:val="00FA7DD0"/>
    <w:rsid w:val="00FB1B19"/>
    <w:rsid w:val="00FC1EB5"/>
    <w:rsid w:val="00FD6303"/>
    <w:rsid w:val="00FD7C14"/>
    <w:rsid w:val="00FE4FF3"/>
    <w:rsid w:val="00FF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"/>
    <w:link w:val="50"/>
    <w:qFormat/>
    <w:rsid w:val="00167B78"/>
    <w:pPr>
      <w:keepNext/>
      <w:widowControl/>
      <w:suppressAutoHyphens w:val="0"/>
      <w:jc w:val="center"/>
      <w:outlineLvl w:val="4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6"/>
      <w:szCs w:val="16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4z0">
    <w:name w:val="WW8Num14z0"/>
    <w:rPr>
      <w:rFonts w:ascii="Symbol" w:hAnsi="Symbol" w:cs="Symbol" w:hint="default"/>
      <w:sz w:val="16"/>
      <w:szCs w:val="16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footnote text"/>
    <w:basedOn w:val="a"/>
    <w:link w:val="a9"/>
    <w:uiPriority w:val="99"/>
    <w:unhideWhenUsed/>
    <w:rsid w:val="009C66BE"/>
    <w:rPr>
      <w:sz w:val="20"/>
      <w:szCs w:val="18"/>
    </w:rPr>
  </w:style>
  <w:style w:type="character" w:customStyle="1" w:styleId="a9">
    <w:name w:val="Текст сноски Знак"/>
    <w:link w:val="a8"/>
    <w:uiPriority w:val="99"/>
    <w:rsid w:val="009C66BE"/>
    <w:rPr>
      <w:rFonts w:eastAsia="SimSun" w:cs="Mangal"/>
      <w:kern w:val="1"/>
      <w:szCs w:val="18"/>
      <w:lang w:eastAsia="hi-IN" w:bidi="hi-IN"/>
    </w:rPr>
  </w:style>
  <w:style w:type="character" w:styleId="aa">
    <w:name w:val="footnote reference"/>
    <w:uiPriority w:val="99"/>
    <w:semiHidden/>
    <w:unhideWhenUsed/>
    <w:rsid w:val="009C66BE"/>
    <w:rPr>
      <w:vertAlign w:val="superscript"/>
    </w:rPr>
  </w:style>
  <w:style w:type="character" w:customStyle="1" w:styleId="50">
    <w:name w:val="Заголовок 5 Знак"/>
    <w:link w:val="5"/>
    <w:rsid w:val="00167B78"/>
    <w:rPr>
      <w:b/>
      <w:sz w:val="28"/>
    </w:rPr>
  </w:style>
  <w:style w:type="paragraph" w:styleId="ab">
    <w:name w:val="header"/>
    <w:basedOn w:val="a"/>
    <w:link w:val="ac"/>
    <w:uiPriority w:val="99"/>
    <w:unhideWhenUsed/>
    <w:rsid w:val="003622E6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link w:val="ab"/>
    <w:uiPriority w:val="99"/>
    <w:rsid w:val="003622E6"/>
    <w:rPr>
      <w:rFonts w:eastAsia="SimSun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3622E6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link w:val="ad"/>
    <w:uiPriority w:val="99"/>
    <w:rsid w:val="003622E6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11">
    <w:name w:val="Обычный1"/>
    <w:rsid w:val="006D4128"/>
    <w:pPr>
      <w:shd w:val="clear" w:color="auto" w:fill="FFFFFF"/>
      <w:spacing w:line="100" w:lineRule="atLeast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Hyperlink0">
    <w:name w:val="Hyperlink.0"/>
    <w:rsid w:val="00E46BB8"/>
    <w:rPr>
      <w:color w:val="0000FF"/>
      <w:sz w:val="18"/>
      <w:szCs w:val="18"/>
      <w:u w:val="single" w:color="000000"/>
      <w:lang w:val="en-US"/>
    </w:rPr>
  </w:style>
  <w:style w:type="paragraph" w:customStyle="1" w:styleId="HeaderFooter">
    <w:name w:val="Header &amp; Footer"/>
    <w:rsid w:val="00E46BB8"/>
    <w:pPr>
      <w:shd w:val="clear" w:color="auto" w:fill="FFFFFF"/>
      <w:tabs>
        <w:tab w:val="right" w:pos="9020"/>
      </w:tabs>
      <w:spacing w:line="100" w:lineRule="atLeast"/>
    </w:pPr>
    <w:rPr>
      <w:rFonts w:ascii="Helvetica" w:eastAsia="Arial Unicode MS" w:hAnsi="Helvetica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21">
    <w:name w:val="Основной текст с отступом 21"/>
    <w:rsid w:val="00E46BB8"/>
    <w:pPr>
      <w:shd w:val="clear" w:color="auto" w:fill="FFFFFF"/>
      <w:suppressAutoHyphens/>
      <w:spacing w:line="100" w:lineRule="atLeast"/>
      <w:ind w:firstLine="567"/>
      <w:jc w:val="both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af">
    <w:name w:val="Îáû÷íûé"/>
    <w:rsid w:val="00E46BB8"/>
    <w:pPr>
      <w:widowControl w:val="0"/>
      <w:shd w:val="clear" w:color="auto" w:fill="FFFFFF"/>
      <w:spacing w:line="100" w:lineRule="atLeast"/>
    </w:pPr>
    <w:rPr>
      <w:rFonts w:ascii="Arial Unicode MS" w:eastAsia="Arial Unicode MS" w:hAnsi="Arial Unicode MS" w:cs="Arial Unicode MS"/>
      <w:color w:val="000000"/>
      <w:kern w:val="1"/>
      <w:u w:color="000000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BD2304"/>
    <w:rPr>
      <w:rFonts w:ascii="Tahoma" w:hAnsi="Tahoma"/>
      <w:sz w:val="16"/>
      <w:szCs w:val="14"/>
    </w:rPr>
  </w:style>
  <w:style w:type="character" w:customStyle="1" w:styleId="af1">
    <w:name w:val="Текст выноски Знак"/>
    <w:link w:val="af0"/>
    <w:uiPriority w:val="99"/>
    <w:semiHidden/>
    <w:rsid w:val="00BD230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2">
    <w:name w:val="Normal (Web)"/>
    <w:basedOn w:val="a"/>
    <w:uiPriority w:val="99"/>
    <w:semiHidden/>
    <w:unhideWhenUsed/>
    <w:rsid w:val="000A3A3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List Paragraph"/>
    <w:basedOn w:val="a"/>
    <w:uiPriority w:val="34"/>
    <w:qFormat/>
    <w:rsid w:val="000A3A3D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f4">
    <w:name w:val="No Spacing"/>
    <w:uiPriority w:val="1"/>
    <w:qFormat/>
    <w:rsid w:val="00707FC1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984C7F"/>
    <w:pPr>
      <w:spacing w:after="120"/>
    </w:pPr>
    <w:rPr>
      <w:sz w:val="16"/>
      <w:szCs w:val="14"/>
    </w:rPr>
  </w:style>
  <w:style w:type="character" w:customStyle="1" w:styleId="30">
    <w:name w:val="Основной текст 3 Знак"/>
    <w:link w:val="3"/>
    <w:uiPriority w:val="99"/>
    <w:semiHidden/>
    <w:rsid w:val="00984C7F"/>
    <w:rPr>
      <w:rFonts w:eastAsia="SimSun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"/>
    <w:link w:val="50"/>
    <w:qFormat/>
    <w:rsid w:val="00167B78"/>
    <w:pPr>
      <w:keepNext/>
      <w:widowControl/>
      <w:suppressAutoHyphens w:val="0"/>
      <w:jc w:val="center"/>
      <w:outlineLvl w:val="4"/>
    </w:pPr>
    <w:rPr>
      <w:rFonts w:eastAsia="Times New Roman" w:cs="Times New Roman"/>
      <w:b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16"/>
      <w:szCs w:val="16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4z0">
    <w:name w:val="WW8Num14z0"/>
    <w:rPr>
      <w:rFonts w:ascii="Symbol" w:hAnsi="Symbol" w:cs="Symbol" w:hint="default"/>
      <w:sz w:val="16"/>
      <w:szCs w:val="16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footnote text"/>
    <w:basedOn w:val="a"/>
    <w:link w:val="a9"/>
    <w:uiPriority w:val="99"/>
    <w:unhideWhenUsed/>
    <w:rsid w:val="009C66BE"/>
    <w:rPr>
      <w:sz w:val="20"/>
      <w:szCs w:val="18"/>
    </w:rPr>
  </w:style>
  <w:style w:type="character" w:customStyle="1" w:styleId="a9">
    <w:name w:val="Текст сноски Знак"/>
    <w:link w:val="a8"/>
    <w:uiPriority w:val="99"/>
    <w:rsid w:val="009C66BE"/>
    <w:rPr>
      <w:rFonts w:eastAsia="SimSun" w:cs="Mangal"/>
      <w:kern w:val="1"/>
      <w:szCs w:val="18"/>
      <w:lang w:eastAsia="hi-IN" w:bidi="hi-IN"/>
    </w:rPr>
  </w:style>
  <w:style w:type="character" w:styleId="aa">
    <w:name w:val="footnote reference"/>
    <w:uiPriority w:val="99"/>
    <w:semiHidden/>
    <w:unhideWhenUsed/>
    <w:rsid w:val="009C66BE"/>
    <w:rPr>
      <w:vertAlign w:val="superscript"/>
    </w:rPr>
  </w:style>
  <w:style w:type="character" w:customStyle="1" w:styleId="50">
    <w:name w:val="Заголовок 5 Знак"/>
    <w:link w:val="5"/>
    <w:rsid w:val="00167B78"/>
    <w:rPr>
      <w:b/>
      <w:sz w:val="28"/>
    </w:rPr>
  </w:style>
  <w:style w:type="paragraph" w:styleId="ab">
    <w:name w:val="header"/>
    <w:basedOn w:val="a"/>
    <w:link w:val="ac"/>
    <w:uiPriority w:val="99"/>
    <w:unhideWhenUsed/>
    <w:rsid w:val="003622E6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link w:val="ab"/>
    <w:uiPriority w:val="99"/>
    <w:rsid w:val="003622E6"/>
    <w:rPr>
      <w:rFonts w:eastAsia="SimSun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unhideWhenUsed/>
    <w:rsid w:val="003622E6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link w:val="ad"/>
    <w:uiPriority w:val="99"/>
    <w:rsid w:val="003622E6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11">
    <w:name w:val="Обычный1"/>
    <w:rsid w:val="006D4128"/>
    <w:pPr>
      <w:shd w:val="clear" w:color="auto" w:fill="FFFFFF"/>
      <w:spacing w:line="100" w:lineRule="atLeast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Hyperlink0">
    <w:name w:val="Hyperlink.0"/>
    <w:rsid w:val="00E46BB8"/>
    <w:rPr>
      <w:color w:val="0000FF"/>
      <w:sz w:val="18"/>
      <w:szCs w:val="18"/>
      <w:u w:val="single" w:color="000000"/>
      <w:lang w:val="en-US"/>
    </w:rPr>
  </w:style>
  <w:style w:type="paragraph" w:customStyle="1" w:styleId="HeaderFooter">
    <w:name w:val="Header &amp; Footer"/>
    <w:rsid w:val="00E46BB8"/>
    <w:pPr>
      <w:shd w:val="clear" w:color="auto" w:fill="FFFFFF"/>
      <w:tabs>
        <w:tab w:val="right" w:pos="9020"/>
      </w:tabs>
      <w:spacing w:line="100" w:lineRule="atLeast"/>
    </w:pPr>
    <w:rPr>
      <w:rFonts w:ascii="Helvetica" w:eastAsia="Arial Unicode MS" w:hAnsi="Helvetica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21">
    <w:name w:val="Основной текст с отступом 21"/>
    <w:rsid w:val="00E46BB8"/>
    <w:pPr>
      <w:shd w:val="clear" w:color="auto" w:fill="FFFFFF"/>
      <w:suppressAutoHyphens/>
      <w:spacing w:line="100" w:lineRule="atLeast"/>
      <w:ind w:firstLine="567"/>
      <w:jc w:val="both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af">
    <w:name w:val="Îáû÷íûé"/>
    <w:rsid w:val="00E46BB8"/>
    <w:pPr>
      <w:widowControl w:val="0"/>
      <w:shd w:val="clear" w:color="auto" w:fill="FFFFFF"/>
      <w:spacing w:line="100" w:lineRule="atLeast"/>
    </w:pPr>
    <w:rPr>
      <w:rFonts w:ascii="Arial Unicode MS" w:eastAsia="Arial Unicode MS" w:hAnsi="Arial Unicode MS" w:cs="Arial Unicode MS"/>
      <w:color w:val="000000"/>
      <w:kern w:val="1"/>
      <w:u w:color="000000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BD2304"/>
    <w:rPr>
      <w:rFonts w:ascii="Tahoma" w:hAnsi="Tahoma"/>
      <w:sz w:val="16"/>
      <w:szCs w:val="14"/>
    </w:rPr>
  </w:style>
  <w:style w:type="character" w:customStyle="1" w:styleId="af1">
    <w:name w:val="Текст выноски Знак"/>
    <w:link w:val="af0"/>
    <w:uiPriority w:val="99"/>
    <w:semiHidden/>
    <w:rsid w:val="00BD230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f2">
    <w:name w:val="Normal (Web)"/>
    <w:basedOn w:val="a"/>
    <w:uiPriority w:val="99"/>
    <w:semiHidden/>
    <w:unhideWhenUsed/>
    <w:rsid w:val="000A3A3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List Paragraph"/>
    <w:basedOn w:val="a"/>
    <w:uiPriority w:val="34"/>
    <w:qFormat/>
    <w:rsid w:val="000A3A3D"/>
    <w:pPr>
      <w:widowControl/>
      <w:suppressAutoHyphens w:val="0"/>
      <w:ind w:left="720"/>
      <w:contextualSpacing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af4">
    <w:name w:val="No Spacing"/>
    <w:uiPriority w:val="1"/>
    <w:qFormat/>
    <w:rsid w:val="00707FC1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3">
    <w:name w:val="Body Text 3"/>
    <w:basedOn w:val="a"/>
    <w:link w:val="30"/>
    <w:uiPriority w:val="99"/>
    <w:semiHidden/>
    <w:unhideWhenUsed/>
    <w:rsid w:val="00984C7F"/>
    <w:pPr>
      <w:spacing w:after="120"/>
    </w:pPr>
    <w:rPr>
      <w:sz w:val="16"/>
      <w:szCs w:val="14"/>
    </w:rPr>
  </w:style>
  <w:style w:type="character" w:customStyle="1" w:styleId="30">
    <w:name w:val="Основной текст 3 Знак"/>
    <w:link w:val="3"/>
    <w:uiPriority w:val="99"/>
    <w:semiHidden/>
    <w:rsid w:val="00984C7F"/>
    <w:rPr>
      <w:rFonts w:eastAsia="SimSun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792B-1418-4223-98A5-A1BFFDE4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Татьяна Владимировна</dc:creator>
  <cp:lastModifiedBy>User</cp:lastModifiedBy>
  <cp:revision>3</cp:revision>
  <cp:lastPrinted>2018-11-13T11:23:00Z</cp:lastPrinted>
  <dcterms:created xsi:type="dcterms:W3CDTF">2018-11-13T11:57:00Z</dcterms:created>
  <dcterms:modified xsi:type="dcterms:W3CDTF">2018-11-13T11:57:00Z</dcterms:modified>
</cp:coreProperties>
</file>